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A8CEF" w14:textId="7467B8C4" w:rsidR="00911173" w:rsidRDefault="00D058FE" w:rsidP="00911173">
      <w:pPr>
        <w:tabs>
          <w:tab w:val="left" w:pos="3969"/>
        </w:tabs>
        <w:ind w:right="-516"/>
        <w:rPr>
          <w:bCs/>
          <w:sz w:val="28"/>
        </w:rPr>
      </w:pPr>
      <w:bookmarkStart w:id="0" w:name="_Hlk135733853"/>
      <w:r>
        <w:rPr>
          <w:noProof/>
          <w:lang w:eastAsia="en-GB"/>
        </w:rPr>
        <w:drawing>
          <wp:anchor distT="0" distB="0" distL="114300" distR="114300" simplePos="0" relativeHeight="251701248" behindDoc="1" locked="0" layoutInCell="1" allowOverlap="1" wp14:anchorId="1A5495F5" wp14:editId="7E3B99FD">
            <wp:simplePos x="0" y="0"/>
            <wp:positionH relativeFrom="column">
              <wp:posOffset>2249979</wp:posOffset>
            </wp:positionH>
            <wp:positionV relativeFrom="paragraph">
              <wp:posOffset>134909</wp:posOffset>
            </wp:positionV>
            <wp:extent cx="1333743" cy="1685925"/>
            <wp:effectExtent l="0" t="0" r="0" b="0"/>
            <wp:wrapTight wrapText="bothSides">
              <wp:wrapPolygon edited="0">
                <wp:start x="0" y="0"/>
                <wp:lineTo x="0" y="21234"/>
                <wp:lineTo x="21291" y="21234"/>
                <wp:lineTo x="21291" y="0"/>
                <wp:lineTo x="0" y="0"/>
              </wp:wrapPolygon>
            </wp:wrapTight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743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D6254" w14:textId="33C4B302" w:rsidR="00911173" w:rsidRDefault="00911173" w:rsidP="00911173">
      <w:pPr>
        <w:tabs>
          <w:tab w:val="left" w:pos="3969"/>
        </w:tabs>
        <w:ind w:right="-516"/>
        <w:rPr>
          <w:bCs/>
          <w:sz w:val="28"/>
        </w:rPr>
      </w:pPr>
    </w:p>
    <w:p w14:paraId="2DA1D827" w14:textId="0AD0E076" w:rsidR="00911173" w:rsidRDefault="00911173" w:rsidP="00911173">
      <w:pPr>
        <w:tabs>
          <w:tab w:val="left" w:pos="3969"/>
        </w:tabs>
        <w:ind w:right="-516"/>
        <w:rPr>
          <w:bCs/>
          <w:sz w:val="28"/>
        </w:rPr>
      </w:pPr>
    </w:p>
    <w:p w14:paraId="34EE2D61" w14:textId="77777777" w:rsidR="00911173" w:rsidRDefault="00911173" w:rsidP="00911173">
      <w:pPr>
        <w:tabs>
          <w:tab w:val="left" w:pos="3969"/>
        </w:tabs>
        <w:ind w:right="-516"/>
        <w:rPr>
          <w:bCs/>
          <w:sz w:val="28"/>
        </w:rPr>
      </w:pPr>
    </w:p>
    <w:p w14:paraId="304FBA94" w14:textId="2B540EF3" w:rsidR="00911173" w:rsidRDefault="00911173" w:rsidP="00911173">
      <w:pPr>
        <w:tabs>
          <w:tab w:val="left" w:pos="3969"/>
        </w:tabs>
        <w:ind w:right="-516"/>
        <w:rPr>
          <w:bCs/>
          <w:sz w:val="28"/>
        </w:rPr>
      </w:pPr>
    </w:p>
    <w:p w14:paraId="7DB59F85" w14:textId="2E830BC8" w:rsidR="00911173" w:rsidRDefault="00911173" w:rsidP="00911173">
      <w:pPr>
        <w:tabs>
          <w:tab w:val="left" w:pos="3969"/>
        </w:tabs>
        <w:ind w:right="-516"/>
        <w:rPr>
          <w:bCs/>
          <w:sz w:val="28"/>
        </w:rPr>
      </w:pPr>
    </w:p>
    <w:p w14:paraId="3BB5B6C4" w14:textId="77777777" w:rsidR="00911173" w:rsidRDefault="00911173" w:rsidP="00911173">
      <w:pPr>
        <w:tabs>
          <w:tab w:val="left" w:pos="3969"/>
        </w:tabs>
        <w:ind w:right="-516"/>
        <w:rPr>
          <w:bCs/>
          <w:sz w:val="32"/>
          <w:szCs w:val="32"/>
          <w:u w:val="single"/>
        </w:rPr>
      </w:pPr>
    </w:p>
    <w:p w14:paraId="45314403" w14:textId="77777777" w:rsidR="00911173" w:rsidRDefault="00911173" w:rsidP="00911173">
      <w:pPr>
        <w:tabs>
          <w:tab w:val="left" w:pos="3969"/>
        </w:tabs>
        <w:ind w:right="-516"/>
        <w:rPr>
          <w:bCs/>
          <w:sz w:val="32"/>
          <w:szCs w:val="32"/>
          <w:u w:val="single"/>
        </w:rPr>
      </w:pPr>
    </w:p>
    <w:p w14:paraId="0E0AF385" w14:textId="77777777" w:rsidR="00911173" w:rsidRDefault="00911173" w:rsidP="00911173">
      <w:pPr>
        <w:tabs>
          <w:tab w:val="left" w:pos="3969"/>
        </w:tabs>
        <w:ind w:right="-516"/>
        <w:rPr>
          <w:bCs/>
          <w:sz w:val="32"/>
          <w:szCs w:val="32"/>
          <w:u w:val="single"/>
        </w:rPr>
      </w:pPr>
    </w:p>
    <w:p w14:paraId="552CF348" w14:textId="77777777" w:rsidR="00911173" w:rsidRDefault="00911173" w:rsidP="00911173">
      <w:pPr>
        <w:tabs>
          <w:tab w:val="left" w:pos="3969"/>
        </w:tabs>
        <w:ind w:right="-516"/>
        <w:rPr>
          <w:bCs/>
          <w:sz w:val="32"/>
          <w:szCs w:val="32"/>
          <w:u w:val="single"/>
        </w:rPr>
      </w:pPr>
    </w:p>
    <w:p w14:paraId="387DF350" w14:textId="77777777" w:rsidR="00911173" w:rsidRDefault="00911173" w:rsidP="00911173">
      <w:pPr>
        <w:tabs>
          <w:tab w:val="left" w:pos="3969"/>
        </w:tabs>
        <w:ind w:right="-516"/>
        <w:rPr>
          <w:bCs/>
          <w:sz w:val="32"/>
          <w:szCs w:val="32"/>
          <w:u w:val="single"/>
        </w:rPr>
      </w:pPr>
    </w:p>
    <w:p w14:paraId="52EC1BF4" w14:textId="77777777" w:rsidR="00911173" w:rsidRPr="006E2263" w:rsidRDefault="00911173" w:rsidP="00911173">
      <w:pPr>
        <w:rPr>
          <w:rFonts w:cs="Arial"/>
        </w:rPr>
      </w:pPr>
    </w:p>
    <w:p w14:paraId="46F93BF4" w14:textId="77777777" w:rsidR="00911173" w:rsidRPr="006E2263" w:rsidRDefault="00911173" w:rsidP="00911173">
      <w:pPr>
        <w:rPr>
          <w:rFonts w:cs="Arial"/>
        </w:rPr>
      </w:pPr>
      <w:bookmarkStart w:id="1" w:name="_GoBack"/>
      <w:bookmarkEnd w:id="1"/>
    </w:p>
    <w:p w14:paraId="627DD116" w14:textId="77777777" w:rsidR="00911173" w:rsidRPr="006E2263" w:rsidRDefault="00911173" w:rsidP="00911173">
      <w:pPr>
        <w:rPr>
          <w:rFonts w:cs="Arial"/>
        </w:rPr>
      </w:pPr>
    </w:p>
    <w:p w14:paraId="0FCB23D8" w14:textId="77777777" w:rsidR="00911173" w:rsidRPr="006E2263" w:rsidRDefault="00911173" w:rsidP="00911173">
      <w:pPr>
        <w:rPr>
          <w:rFonts w:cs="Arial"/>
        </w:rPr>
      </w:pPr>
    </w:p>
    <w:tbl>
      <w:tblPr>
        <w:tblStyle w:val="TableGrid"/>
        <w:tblpPr w:leftFromText="180" w:rightFromText="180" w:vertAnchor="text" w:horzAnchor="margin" w:tblpXSpec="center" w:tblpY="7"/>
        <w:tblW w:w="9209" w:type="dxa"/>
        <w:tblLook w:val="04A0" w:firstRow="1" w:lastRow="0" w:firstColumn="1" w:lastColumn="0" w:noHBand="0" w:noVBand="1"/>
      </w:tblPr>
      <w:tblGrid>
        <w:gridCol w:w="2875"/>
        <w:gridCol w:w="6334"/>
      </w:tblGrid>
      <w:tr w:rsidR="00911173" w:rsidRPr="00A97603" w14:paraId="3A151FCA" w14:textId="77777777" w:rsidTr="00347471">
        <w:trPr>
          <w:trHeight w:val="680"/>
        </w:trPr>
        <w:tc>
          <w:tcPr>
            <w:tcW w:w="2875" w:type="dxa"/>
            <w:shd w:val="clear" w:color="auto" w:fill="403152"/>
            <w:vAlign w:val="center"/>
            <w:hideMark/>
          </w:tcPr>
          <w:p w14:paraId="7F2AC9B1" w14:textId="77777777" w:rsidR="00911173" w:rsidRPr="00A97603" w:rsidRDefault="00911173" w:rsidP="00347471">
            <w:pPr>
              <w:rPr>
                <w:rFonts w:eastAsia="Calibri" w:cs="Arial"/>
                <w:color w:val="FFFFFF"/>
              </w:rPr>
            </w:pPr>
            <w:r w:rsidRPr="00A97603">
              <w:rPr>
                <w:rFonts w:eastAsia="Calibri" w:cs="Arial"/>
                <w:b/>
                <w:color w:val="FFFFFF"/>
              </w:rPr>
              <w:t>Policy:</w:t>
            </w:r>
          </w:p>
        </w:tc>
        <w:tc>
          <w:tcPr>
            <w:tcW w:w="6334" w:type="dxa"/>
          </w:tcPr>
          <w:p w14:paraId="27887C4B" w14:textId="77777777" w:rsidR="00911173" w:rsidRPr="00D73F78" w:rsidRDefault="00911173" w:rsidP="00347471">
            <w:pPr>
              <w:spacing w:before="240"/>
              <w:rPr>
                <w:rFonts w:eastAsia="Calibri" w:cs="Arial"/>
                <w:b/>
              </w:rPr>
            </w:pPr>
            <w:r>
              <w:rPr>
                <w:rFonts w:cs="Arial"/>
                <w:b/>
              </w:rPr>
              <w:t>Complaints and Appeals Procedure</w:t>
            </w:r>
          </w:p>
        </w:tc>
      </w:tr>
      <w:tr w:rsidR="00911173" w:rsidRPr="00A97603" w14:paraId="5E04521B" w14:textId="77777777" w:rsidTr="00347471">
        <w:trPr>
          <w:trHeight w:val="680"/>
        </w:trPr>
        <w:tc>
          <w:tcPr>
            <w:tcW w:w="2875" w:type="dxa"/>
            <w:shd w:val="clear" w:color="auto" w:fill="403152"/>
            <w:vAlign w:val="center"/>
            <w:hideMark/>
          </w:tcPr>
          <w:p w14:paraId="57715A5A" w14:textId="77777777" w:rsidR="00911173" w:rsidRPr="00A97603" w:rsidRDefault="00911173" w:rsidP="00347471">
            <w:pPr>
              <w:rPr>
                <w:rFonts w:eastAsia="Calibri" w:cs="Arial"/>
                <w:b/>
              </w:rPr>
            </w:pPr>
            <w:r w:rsidRPr="00A97603">
              <w:rPr>
                <w:rFonts w:eastAsia="Calibri" w:cs="Arial"/>
                <w:b/>
                <w:color w:val="FFFFFF"/>
              </w:rPr>
              <w:t>Created by:</w:t>
            </w:r>
          </w:p>
        </w:tc>
        <w:tc>
          <w:tcPr>
            <w:tcW w:w="6334" w:type="dxa"/>
          </w:tcPr>
          <w:p w14:paraId="32A423F6" w14:textId="77777777" w:rsidR="00911173" w:rsidRPr="00A97603" w:rsidRDefault="00911173" w:rsidP="00347471">
            <w:pPr>
              <w:spacing w:before="240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Yvonne Licata</w:t>
            </w:r>
          </w:p>
        </w:tc>
      </w:tr>
      <w:tr w:rsidR="00911173" w:rsidRPr="00A97603" w14:paraId="1F424E9A" w14:textId="77777777" w:rsidTr="00347471">
        <w:trPr>
          <w:trHeight w:val="680"/>
        </w:trPr>
        <w:tc>
          <w:tcPr>
            <w:tcW w:w="2875" w:type="dxa"/>
            <w:shd w:val="clear" w:color="auto" w:fill="403152"/>
            <w:vAlign w:val="center"/>
            <w:hideMark/>
          </w:tcPr>
          <w:p w14:paraId="66CEC96C" w14:textId="77777777" w:rsidR="00911173" w:rsidRPr="00A97603" w:rsidRDefault="00911173" w:rsidP="00347471">
            <w:pPr>
              <w:rPr>
                <w:rFonts w:eastAsia="Calibri" w:cs="Arial"/>
                <w:b/>
              </w:rPr>
            </w:pPr>
            <w:r w:rsidRPr="00A97603">
              <w:rPr>
                <w:rFonts w:eastAsia="Calibri" w:cs="Arial"/>
                <w:b/>
                <w:color w:val="FFFFFF"/>
              </w:rPr>
              <w:t>Approved by:</w:t>
            </w:r>
          </w:p>
        </w:tc>
        <w:tc>
          <w:tcPr>
            <w:tcW w:w="6334" w:type="dxa"/>
          </w:tcPr>
          <w:p w14:paraId="2612187E" w14:textId="77777777" w:rsidR="00911173" w:rsidRPr="00A97603" w:rsidRDefault="00911173" w:rsidP="00347471">
            <w:pPr>
              <w:spacing w:before="240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Victoria Harte</w:t>
            </w:r>
          </w:p>
        </w:tc>
      </w:tr>
      <w:tr w:rsidR="00911173" w:rsidRPr="00A97603" w14:paraId="25F06180" w14:textId="77777777" w:rsidTr="00347471">
        <w:trPr>
          <w:trHeight w:val="680"/>
        </w:trPr>
        <w:tc>
          <w:tcPr>
            <w:tcW w:w="2875" w:type="dxa"/>
            <w:shd w:val="clear" w:color="auto" w:fill="403152"/>
            <w:vAlign w:val="center"/>
            <w:hideMark/>
          </w:tcPr>
          <w:p w14:paraId="4DCE1F98" w14:textId="77777777" w:rsidR="00911173" w:rsidRPr="00A97603" w:rsidRDefault="00911173" w:rsidP="00347471">
            <w:pPr>
              <w:rPr>
                <w:rFonts w:eastAsia="Calibri" w:cs="Arial"/>
                <w:b/>
              </w:rPr>
            </w:pPr>
            <w:r w:rsidRPr="00A97603">
              <w:rPr>
                <w:rFonts w:eastAsia="Calibri" w:cs="Arial"/>
                <w:b/>
                <w:color w:val="FFFFFF"/>
              </w:rPr>
              <w:t>Date of last review:</w:t>
            </w:r>
          </w:p>
        </w:tc>
        <w:tc>
          <w:tcPr>
            <w:tcW w:w="6334" w:type="dxa"/>
          </w:tcPr>
          <w:p w14:paraId="779EE627" w14:textId="2F76FE83" w:rsidR="00911173" w:rsidRPr="00A97603" w:rsidRDefault="00A04037" w:rsidP="00347471">
            <w:pPr>
              <w:spacing w:before="240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June 2025</w:t>
            </w:r>
          </w:p>
        </w:tc>
      </w:tr>
      <w:tr w:rsidR="00911173" w:rsidRPr="00A97603" w14:paraId="3E52EA0F" w14:textId="77777777" w:rsidTr="00347471">
        <w:trPr>
          <w:trHeight w:val="680"/>
        </w:trPr>
        <w:tc>
          <w:tcPr>
            <w:tcW w:w="2875" w:type="dxa"/>
            <w:shd w:val="clear" w:color="auto" w:fill="403152"/>
            <w:vAlign w:val="center"/>
            <w:hideMark/>
          </w:tcPr>
          <w:p w14:paraId="11D944BE" w14:textId="77777777" w:rsidR="00911173" w:rsidRPr="00A97603" w:rsidRDefault="00911173" w:rsidP="00347471">
            <w:pPr>
              <w:rPr>
                <w:rFonts w:eastAsia="Calibri" w:cs="Arial"/>
                <w:b/>
              </w:rPr>
            </w:pPr>
            <w:r w:rsidRPr="00A97603">
              <w:rPr>
                <w:rFonts w:eastAsia="Calibri" w:cs="Arial"/>
                <w:b/>
                <w:color w:val="FFFFFF"/>
              </w:rPr>
              <w:t>Date of next review:</w:t>
            </w:r>
          </w:p>
        </w:tc>
        <w:tc>
          <w:tcPr>
            <w:tcW w:w="6334" w:type="dxa"/>
          </w:tcPr>
          <w:p w14:paraId="572EED50" w14:textId="2636703A" w:rsidR="00911173" w:rsidRPr="00A97603" w:rsidRDefault="00A04037" w:rsidP="00347471">
            <w:pPr>
              <w:spacing w:before="240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July 2026</w:t>
            </w:r>
          </w:p>
        </w:tc>
      </w:tr>
      <w:tr w:rsidR="00911173" w:rsidRPr="00A97603" w14:paraId="675CF34B" w14:textId="77777777" w:rsidTr="00347471">
        <w:trPr>
          <w:trHeight w:val="680"/>
        </w:trPr>
        <w:tc>
          <w:tcPr>
            <w:tcW w:w="2875" w:type="dxa"/>
            <w:shd w:val="clear" w:color="auto" w:fill="403152"/>
            <w:vAlign w:val="center"/>
            <w:hideMark/>
          </w:tcPr>
          <w:p w14:paraId="0DEA0CAE" w14:textId="77777777" w:rsidR="00911173" w:rsidRPr="00A97603" w:rsidRDefault="00911173" w:rsidP="00347471">
            <w:pPr>
              <w:rPr>
                <w:rFonts w:eastAsia="Calibri" w:cs="Arial"/>
                <w:b/>
              </w:rPr>
            </w:pPr>
            <w:r w:rsidRPr="00A97603">
              <w:rPr>
                <w:rFonts w:eastAsia="Calibri" w:cs="Arial"/>
                <w:b/>
                <w:color w:val="FFFFFF"/>
              </w:rPr>
              <w:t>Revision number:</w:t>
            </w:r>
          </w:p>
        </w:tc>
        <w:tc>
          <w:tcPr>
            <w:tcW w:w="6334" w:type="dxa"/>
          </w:tcPr>
          <w:p w14:paraId="66F530C5" w14:textId="74326203" w:rsidR="00911173" w:rsidRPr="00A97603" w:rsidRDefault="00D37324" w:rsidP="00347471">
            <w:pPr>
              <w:spacing w:before="240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2</w:t>
            </w:r>
          </w:p>
        </w:tc>
      </w:tr>
    </w:tbl>
    <w:p w14:paraId="73EE7C81" w14:textId="77777777" w:rsidR="00911173" w:rsidRDefault="00911173" w:rsidP="00911173">
      <w:pPr>
        <w:rPr>
          <w:rFonts w:cs="Arial"/>
        </w:rPr>
      </w:pPr>
    </w:p>
    <w:p w14:paraId="1F2B4F29" w14:textId="77777777" w:rsidR="00911173" w:rsidRDefault="00911173" w:rsidP="00911173">
      <w:pPr>
        <w:rPr>
          <w:rFonts w:cs="Arial"/>
        </w:rPr>
      </w:pPr>
    </w:p>
    <w:p w14:paraId="5B8899C1" w14:textId="77777777" w:rsidR="00911173" w:rsidRDefault="00911173" w:rsidP="00911173">
      <w:pPr>
        <w:rPr>
          <w:rFonts w:cs="Arial"/>
        </w:rPr>
      </w:pPr>
    </w:p>
    <w:p w14:paraId="227F745B" w14:textId="77777777" w:rsidR="00911173" w:rsidRDefault="00911173" w:rsidP="00911173">
      <w:pPr>
        <w:tabs>
          <w:tab w:val="left" w:pos="3969"/>
        </w:tabs>
        <w:ind w:right="-516" w:hanging="1418"/>
        <w:jc w:val="center"/>
        <w:rPr>
          <w:bCs/>
          <w:sz w:val="32"/>
          <w:szCs w:val="32"/>
          <w:u w:val="single"/>
        </w:rPr>
      </w:pPr>
    </w:p>
    <w:p w14:paraId="0E9F8879" w14:textId="77777777" w:rsidR="00911173" w:rsidRDefault="00911173" w:rsidP="00911173">
      <w:pPr>
        <w:tabs>
          <w:tab w:val="left" w:pos="3969"/>
        </w:tabs>
        <w:ind w:right="-516" w:hanging="1418"/>
        <w:jc w:val="center"/>
        <w:rPr>
          <w:bCs/>
          <w:sz w:val="32"/>
          <w:szCs w:val="32"/>
          <w:u w:val="single"/>
        </w:rPr>
      </w:pPr>
    </w:p>
    <w:p w14:paraId="19435364" w14:textId="77777777" w:rsidR="00911173" w:rsidRPr="002425C1" w:rsidRDefault="00911173" w:rsidP="00911173">
      <w:pPr>
        <w:tabs>
          <w:tab w:val="left" w:pos="3969"/>
        </w:tabs>
        <w:ind w:right="-516" w:hanging="1418"/>
        <w:rPr>
          <w:bCs/>
          <w:sz w:val="28"/>
        </w:rPr>
      </w:pPr>
    </w:p>
    <w:p w14:paraId="46E2D71A" w14:textId="77777777" w:rsidR="00911173" w:rsidRPr="002425C1" w:rsidRDefault="00911173" w:rsidP="00911173">
      <w:pPr>
        <w:tabs>
          <w:tab w:val="left" w:pos="3969"/>
        </w:tabs>
        <w:ind w:right="-516" w:hanging="1418"/>
        <w:rPr>
          <w:bCs/>
          <w:sz w:val="28"/>
          <w:u w:val="single"/>
        </w:rPr>
      </w:pPr>
    </w:p>
    <w:bookmarkEnd w:id="0"/>
    <w:p w14:paraId="0762EDFF" w14:textId="146FFA4F" w:rsidR="00911173" w:rsidRDefault="00911173" w:rsidP="00911173"/>
    <w:p w14:paraId="59C63EF8" w14:textId="53962176" w:rsidR="00911173" w:rsidRDefault="00911173">
      <w:pPr>
        <w:spacing w:after="200" w:line="276" w:lineRule="auto"/>
        <w:rPr>
          <w:b/>
          <w:color w:val="000000"/>
          <w:sz w:val="28"/>
          <w:szCs w:val="28"/>
        </w:rPr>
      </w:pPr>
    </w:p>
    <w:p w14:paraId="674C80F1" w14:textId="6126E5D9" w:rsidR="001A4453" w:rsidRDefault="001A4453" w:rsidP="001A4453">
      <w:pPr>
        <w:rPr>
          <w:b/>
          <w:color w:val="000000"/>
          <w:sz w:val="28"/>
          <w:szCs w:val="28"/>
        </w:rPr>
      </w:pPr>
    </w:p>
    <w:p w14:paraId="4ECB4274" w14:textId="60A08C8F" w:rsidR="00911173" w:rsidRDefault="00911173" w:rsidP="00521CA4">
      <w:pPr>
        <w:ind w:hanging="11"/>
        <w:rPr>
          <w:color w:val="000000"/>
          <w:sz w:val="22"/>
        </w:rPr>
      </w:pPr>
    </w:p>
    <w:p w14:paraId="208DC9D6" w14:textId="21041CCC" w:rsidR="00911173" w:rsidRDefault="00911173" w:rsidP="00521CA4">
      <w:pPr>
        <w:ind w:hanging="11"/>
        <w:rPr>
          <w:color w:val="000000"/>
          <w:sz w:val="22"/>
        </w:rPr>
      </w:pPr>
    </w:p>
    <w:p w14:paraId="55A47D1D" w14:textId="4ED47087" w:rsidR="00911173" w:rsidRDefault="00911173" w:rsidP="00521CA4">
      <w:pPr>
        <w:ind w:hanging="11"/>
        <w:rPr>
          <w:color w:val="000000"/>
          <w:sz w:val="22"/>
        </w:rPr>
      </w:pPr>
    </w:p>
    <w:p w14:paraId="72EFD89C" w14:textId="6F54E6AD" w:rsidR="00911173" w:rsidRDefault="00911173" w:rsidP="00521CA4">
      <w:pPr>
        <w:ind w:hanging="11"/>
        <w:rPr>
          <w:color w:val="000000"/>
          <w:sz w:val="22"/>
        </w:rPr>
      </w:pPr>
    </w:p>
    <w:p w14:paraId="77AEE034" w14:textId="77777777" w:rsidR="00CC2A4F" w:rsidRDefault="00CC2A4F" w:rsidP="00521CA4">
      <w:pPr>
        <w:ind w:hanging="11"/>
        <w:rPr>
          <w:color w:val="000000"/>
          <w:sz w:val="22"/>
        </w:rPr>
      </w:pPr>
    </w:p>
    <w:p w14:paraId="528B47DE" w14:textId="7E6A8A9A" w:rsidR="00911173" w:rsidRDefault="00911173" w:rsidP="00521CA4">
      <w:pPr>
        <w:ind w:hanging="11"/>
        <w:rPr>
          <w:color w:val="000000"/>
          <w:sz w:val="22"/>
        </w:rPr>
      </w:pPr>
    </w:p>
    <w:p w14:paraId="710E5B94" w14:textId="47EF9855" w:rsidR="00911173" w:rsidRDefault="00911173" w:rsidP="00521CA4">
      <w:pPr>
        <w:ind w:hanging="11"/>
        <w:rPr>
          <w:color w:val="000000"/>
          <w:sz w:val="22"/>
        </w:rPr>
      </w:pPr>
    </w:p>
    <w:p w14:paraId="39A34A18" w14:textId="00F82A79" w:rsidR="00521CA4" w:rsidRPr="001A4453" w:rsidRDefault="00521CA4" w:rsidP="00521CA4">
      <w:pPr>
        <w:ind w:hanging="11"/>
        <w:rPr>
          <w:color w:val="000000"/>
          <w:sz w:val="22"/>
        </w:rPr>
      </w:pPr>
      <w:r w:rsidRPr="001A4453">
        <w:rPr>
          <w:color w:val="000000"/>
          <w:sz w:val="22"/>
        </w:rPr>
        <w:lastRenderedPageBreak/>
        <w:t>An employer or learner may wish to make a complaint or appeal against a decision with regard to a service they receive from Axia Solutions.  Th</w:t>
      </w:r>
      <w:r w:rsidR="000368FE" w:rsidRPr="001A4453">
        <w:rPr>
          <w:color w:val="000000"/>
          <w:sz w:val="22"/>
        </w:rPr>
        <w:t>e</w:t>
      </w:r>
      <w:r w:rsidRPr="001A4453">
        <w:rPr>
          <w:color w:val="000000"/>
          <w:sz w:val="22"/>
        </w:rPr>
        <w:t xml:space="preserve"> procedure is designed to resolve any disputes as fairly and efficiently as possible. </w:t>
      </w:r>
    </w:p>
    <w:p w14:paraId="485E4D11" w14:textId="56BADD0B" w:rsidR="00521CA4" w:rsidRPr="001A4453" w:rsidRDefault="00521CA4" w:rsidP="00521CA4">
      <w:pPr>
        <w:ind w:hanging="11"/>
        <w:rPr>
          <w:color w:val="000000"/>
          <w:sz w:val="22"/>
        </w:rPr>
      </w:pPr>
    </w:p>
    <w:p w14:paraId="64BF508D" w14:textId="5DB85B91" w:rsidR="00521CA4" w:rsidRDefault="00521CA4" w:rsidP="00A7264E">
      <w:pPr>
        <w:ind w:hanging="11"/>
        <w:rPr>
          <w:color w:val="000000"/>
          <w:sz w:val="22"/>
        </w:rPr>
      </w:pPr>
      <w:r w:rsidRPr="001A4453">
        <w:rPr>
          <w:color w:val="000000"/>
          <w:sz w:val="22"/>
        </w:rPr>
        <w:t xml:space="preserve">Below is a </w:t>
      </w:r>
      <w:r w:rsidR="004E4ABB" w:rsidRPr="001A4453">
        <w:rPr>
          <w:color w:val="000000"/>
          <w:sz w:val="22"/>
        </w:rPr>
        <w:t>4</w:t>
      </w:r>
      <w:r w:rsidRPr="001A4453">
        <w:rPr>
          <w:color w:val="000000"/>
          <w:sz w:val="22"/>
        </w:rPr>
        <w:t xml:space="preserve"> stage process that outlines the </w:t>
      </w:r>
      <w:r w:rsidR="00682163" w:rsidRPr="001A4453">
        <w:rPr>
          <w:color w:val="000000"/>
          <w:sz w:val="22"/>
        </w:rPr>
        <w:t xml:space="preserve">potential </w:t>
      </w:r>
      <w:r w:rsidRPr="001A4453">
        <w:rPr>
          <w:color w:val="000000"/>
          <w:sz w:val="22"/>
        </w:rPr>
        <w:t xml:space="preserve">key points of the </w:t>
      </w:r>
      <w:r w:rsidR="000368FE" w:rsidRPr="001A4453">
        <w:rPr>
          <w:color w:val="000000"/>
          <w:sz w:val="22"/>
        </w:rPr>
        <w:t>c</w:t>
      </w:r>
      <w:r w:rsidRPr="001A4453">
        <w:rPr>
          <w:color w:val="000000"/>
          <w:sz w:val="22"/>
        </w:rPr>
        <w:t xml:space="preserve">omplaint/appeal process </w:t>
      </w:r>
      <w:r w:rsidR="004E4ABB" w:rsidRPr="001A4453">
        <w:rPr>
          <w:color w:val="000000"/>
          <w:sz w:val="22"/>
        </w:rPr>
        <w:t xml:space="preserve">of which an abbreviated version is </w:t>
      </w:r>
      <w:r w:rsidRPr="001A4453">
        <w:rPr>
          <w:color w:val="000000"/>
          <w:sz w:val="22"/>
        </w:rPr>
        <w:t>published on the Axia Solutions web</w:t>
      </w:r>
      <w:r w:rsidR="00A7264E" w:rsidRPr="001A4453">
        <w:rPr>
          <w:color w:val="000000"/>
          <w:sz w:val="22"/>
        </w:rPr>
        <w:t xml:space="preserve">site.  </w:t>
      </w:r>
      <w:hyperlink r:id="rId8" w:history="1">
        <w:r w:rsidR="00A50B9F" w:rsidRPr="00146479">
          <w:rPr>
            <w:rStyle w:val="Hyperlink"/>
            <w:sz w:val="22"/>
          </w:rPr>
          <w:t>https://axia-solutions.co.uk/training-and-apprenticeships/policies</w:t>
        </w:r>
      </w:hyperlink>
    </w:p>
    <w:p w14:paraId="1A822716" w14:textId="761810D7" w:rsidR="00A50B9F" w:rsidRDefault="00A50B9F" w:rsidP="00A50B9F">
      <w:pPr>
        <w:rPr>
          <w:color w:val="000000"/>
          <w:sz w:val="22"/>
        </w:rPr>
      </w:pPr>
    </w:p>
    <w:p w14:paraId="0E22461F" w14:textId="77777777" w:rsidR="00521CA4" w:rsidRPr="001A4453" w:rsidRDefault="00521CA4" w:rsidP="00A50B9F">
      <w:pPr>
        <w:rPr>
          <w:color w:val="000000"/>
          <w:sz w:val="22"/>
        </w:rPr>
      </w:pPr>
      <w:r w:rsidRPr="001A4453">
        <w:rPr>
          <w:color w:val="000000"/>
          <w:sz w:val="22"/>
        </w:rPr>
        <w:t xml:space="preserve">The expectation is, in most </w:t>
      </w:r>
      <w:r w:rsidR="00682163" w:rsidRPr="001A4453">
        <w:rPr>
          <w:color w:val="000000"/>
          <w:sz w:val="22"/>
        </w:rPr>
        <w:t>cases, complaints</w:t>
      </w:r>
      <w:r w:rsidRPr="001A4453">
        <w:rPr>
          <w:color w:val="000000"/>
          <w:sz w:val="22"/>
        </w:rPr>
        <w:t xml:space="preserve"> and appeals will be resolved </w:t>
      </w:r>
      <w:r w:rsidR="000368FE" w:rsidRPr="001A4453">
        <w:rPr>
          <w:color w:val="000000"/>
          <w:sz w:val="22"/>
        </w:rPr>
        <w:t xml:space="preserve">informally at stage 1 or formally at </w:t>
      </w:r>
      <w:r w:rsidRPr="001A4453">
        <w:rPr>
          <w:color w:val="000000"/>
          <w:sz w:val="22"/>
        </w:rPr>
        <w:t>stage 2</w:t>
      </w:r>
      <w:r w:rsidR="000368FE" w:rsidRPr="001A4453">
        <w:rPr>
          <w:color w:val="000000"/>
          <w:sz w:val="22"/>
        </w:rPr>
        <w:t>. If this is not achieved</w:t>
      </w:r>
      <w:r w:rsidRPr="001A4453">
        <w:rPr>
          <w:color w:val="000000"/>
          <w:sz w:val="22"/>
        </w:rPr>
        <w:t xml:space="preserve"> then there is contingency to progress a complaint further up the hierarchical chain.</w:t>
      </w:r>
    </w:p>
    <w:p w14:paraId="53E8BF8B" w14:textId="77777777" w:rsidR="00521CA4" w:rsidRPr="001A4453" w:rsidRDefault="00521CA4" w:rsidP="00521CA4">
      <w:pPr>
        <w:ind w:hanging="11"/>
        <w:rPr>
          <w:color w:val="000000"/>
          <w:sz w:val="22"/>
        </w:rPr>
      </w:pPr>
    </w:p>
    <w:p w14:paraId="23091EC0" w14:textId="09010170" w:rsidR="000368FE" w:rsidRDefault="00521CA4" w:rsidP="00521CA4">
      <w:pPr>
        <w:ind w:hanging="11"/>
        <w:rPr>
          <w:color w:val="000000"/>
          <w:sz w:val="22"/>
        </w:rPr>
      </w:pPr>
      <w:r w:rsidRPr="001A4453">
        <w:rPr>
          <w:b/>
          <w:color w:val="000000"/>
          <w:sz w:val="22"/>
        </w:rPr>
        <w:t xml:space="preserve">Stage </w:t>
      </w:r>
      <w:r w:rsidR="00A62C76" w:rsidRPr="001A4453">
        <w:rPr>
          <w:b/>
          <w:color w:val="000000"/>
          <w:sz w:val="22"/>
        </w:rPr>
        <w:t>1:</w:t>
      </w:r>
      <w:r w:rsidRPr="001A4453">
        <w:rPr>
          <w:color w:val="000000"/>
          <w:sz w:val="22"/>
        </w:rPr>
        <w:t xml:space="preserve"> </w:t>
      </w:r>
      <w:r w:rsidR="00A62C76" w:rsidRPr="001A4453">
        <w:rPr>
          <w:color w:val="000000"/>
          <w:sz w:val="22"/>
        </w:rPr>
        <w:t>C</w:t>
      </w:r>
      <w:r w:rsidRPr="001A4453">
        <w:rPr>
          <w:color w:val="000000"/>
          <w:sz w:val="22"/>
        </w:rPr>
        <w:t>omplaints or appeals may be notified by the complainant in writing or verbally and then recorded in writing by the W</w:t>
      </w:r>
      <w:r w:rsidR="009F3548" w:rsidRPr="001A4453">
        <w:rPr>
          <w:color w:val="000000"/>
          <w:sz w:val="22"/>
        </w:rPr>
        <w:t xml:space="preserve">ork </w:t>
      </w:r>
      <w:r w:rsidRPr="001A4453">
        <w:rPr>
          <w:color w:val="000000"/>
          <w:sz w:val="22"/>
        </w:rPr>
        <w:t>B</w:t>
      </w:r>
      <w:r w:rsidR="009F3548" w:rsidRPr="001A4453">
        <w:rPr>
          <w:color w:val="000000"/>
          <w:sz w:val="22"/>
        </w:rPr>
        <w:t>ased</w:t>
      </w:r>
      <w:r w:rsidRPr="001A4453">
        <w:rPr>
          <w:color w:val="000000"/>
          <w:sz w:val="22"/>
        </w:rPr>
        <w:t xml:space="preserve"> Trainer</w:t>
      </w:r>
      <w:r w:rsidR="009F3548" w:rsidRPr="001A4453">
        <w:rPr>
          <w:color w:val="000000"/>
          <w:sz w:val="22"/>
        </w:rPr>
        <w:t xml:space="preserve"> (WBT)</w:t>
      </w:r>
      <w:r w:rsidRPr="001A4453">
        <w:rPr>
          <w:color w:val="000000"/>
          <w:sz w:val="22"/>
        </w:rPr>
        <w:t xml:space="preserve"> or Tutor and either resolved  informally to the satisfaction of all parties or referred on to stage 2.</w:t>
      </w:r>
      <w:r w:rsidR="000368FE" w:rsidRPr="001A4453">
        <w:rPr>
          <w:color w:val="000000"/>
          <w:sz w:val="22"/>
        </w:rPr>
        <w:t xml:space="preserve"> An informal record of this is to be held in the learner file. If </w:t>
      </w:r>
      <w:r w:rsidR="00682163" w:rsidRPr="001A4453">
        <w:rPr>
          <w:color w:val="000000"/>
          <w:sz w:val="22"/>
        </w:rPr>
        <w:t>the complaint / appeal</w:t>
      </w:r>
      <w:r w:rsidR="000368FE" w:rsidRPr="001A4453">
        <w:rPr>
          <w:color w:val="000000"/>
          <w:sz w:val="22"/>
        </w:rPr>
        <w:t xml:space="preserve"> is referred to stage 2 the written record must be forwarded to the relevant Axia Line Manager.</w:t>
      </w:r>
      <w:r w:rsidR="007616CF">
        <w:rPr>
          <w:color w:val="000000"/>
          <w:sz w:val="22"/>
        </w:rPr>
        <w:t xml:space="preserve">  </w:t>
      </w:r>
    </w:p>
    <w:p w14:paraId="2FED6AC4" w14:textId="77777777" w:rsidR="007616CF" w:rsidRPr="001A4453" w:rsidRDefault="007616CF" w:rsidP="00521CA4">
      <w:pPr>
        <w:ind w:hanging="11"/>
        <w:rPr>
          <w:color w:val="000000"/>
          <w:sz w:val="22"/>
        </w:rPr>
      </w:pPr>
    </w:p>
    <w:p w14:paraId="4225B1D3" w14:textId="443805FA" w:rsidR="000368FE" w:rsidRPr="008802AA" w:rsidRDefault="00521CA4" w:rsidP="00521CA4">
      <w:pPr>
        <w:ind w:hanging="11"/>
        <w:rPr>
          <w:color w:val="000000"/>
          <w:sz w:val="22"/>
          <w:u w:val="single"/>
        </w:rPr>
      </w:pPr>
      <w:r w:rsidRPr="001A4453">
        <w:rPr>
          <w:b/>
          <w:color w:val="000000"/>
          <w:sz w:val="22"/>
        </w:rPr>
        <w:t xml:space="preserve">Stage </w:t>
      </w:r>
      <w:r w:rsidR="00A62C76" w:rsidRPr="001A4453">
        <w:rPr>
          <w:b/>
          <w:color w:val="000000"/>
          <w:sz w:val="22"/>
        </w:rPr>
        <w:t>2:</w:t>
      </w:r>
      <w:r w:rsidRPr="001A4453">
        <w:rPr>
          <w:color w:val="000000"/>
          <w:sz w:val="22"/>
        </w:rPr>
        <w:t xml:space="preserve"> The relevant Manager investigates the complaint or appeal upon receipt. Investigation will usually include discussion and interview with relevant parties that may include</w:t>
      </w:r>
      <w:r w:rsidR="00BB244F" w:rsidRPr="001A4453">
        <w:rPr>
          <w:color w:val="000000"/>
          <w:sz w:val="22"/>
        </w:rPr>
        <w:t>;</w:t>
      </w:r>
      <w:r w:rsidRPr="001A4453">
        <w:rPr>
          <w:color w:val="000000"/>
          <w:sz w:val="22"/>
        </w:rPr>
        <w:t xml:space="preserve"> the learner, WB</w:t>
      </w:r>
      <w:r w:rsidR="00BB244F" w:rsidRPr="001A4453">
        <w:rPr>
          <w:color w:val="000000"/>
          <w:sz w:val="22"/>
        </w:rPr>
        <w:t>T, Tutor</w:t>
      </w:r>
      <w:r w:rsidRPr="001A4453">
        <w:rPr>
          <w:color w:val="000000"/>
          <w:sz w:val="22"/>
        </w:rPr>
        <w:t xml:space="preserve"> or the employer contact. </w:t>
      </w:r>
      <w:r w:rsidR="000368FE" w:rsidRPr="001A4453">
        <w:rPr>
          <w:color w:val="000000"/>
          <w:sz w:val="22"/>
        </w:rPr>
        <w:t xml:space="preserve">All records of investigation are maintained and stored in Axia central records. </w:t>
      </w:r>
      <w:r w:rsidRPr="001A4453">
        <w:rPr>
          <w:color w:val="000000"/>
          <w:sz w:val="22"/>
        </w:rPr>
        <w:t xml:space="preserve">If the complaint involves dispute over an assessment of part or all of the qualification </w:t>
      </w:r>
      <w:r w:rsidR="007616CF">
        <w:rPr>
          <w:color w:val="000000"/>
          <w:sz w:val="22"/>
        </w:rPr>
        <w:t xml:space="preserve">or End Point Assessment (EPA) decision, </w:t>
      </w:r>
      <w:r w:rsidRPr="001A4453">
        <w:rPr>
          <w:color w:val="000000"/>
          <w:sz w:val="22"/>
        </w:rPr>
        <w:t xml:space="preserve">the investigating manager will </w:t>
      </w:r>
      <w:r w:rsidR="007616CF">
        <w:rPr>
          <w:color w:val="000000"/>
          <w:sz w:val="22"/>
        </w:rPr>
        <w:t xml:space="preserve">ensure that the Assessment Appeals Procedure is followed and will consult with </w:t>
      </w:r>
      <w:r w:rsidRPr="001A4453">
        <w:rPr>
          <w:color w:val="000000"/>
          <w:sz w:val="22"/>
        </w:rPr>
        <w:t>the relevant awarding body or EPA</w:t>
      </w:r>
      <w:r w:rsidR="007616CF">
        <w:rPr>
          <w:color w:val="000000"/>
          <w:sz w:val="22"/>
        </w:rPr>
        <w:t>, where necessary,</w:t>
      </w:r>
      <w:r w:rsidR="000368FE" w:rsidRPr="001A4453">
        <w:rPr>
          <w:color w:val="000000"/>
          <w:sz w:val="22"/>
        </w:rPr>
        <w:t xml:space="preserve"> </w:t>
      </w:r>
      <w:r w:rsidR="007616CF">
        <w:rPr>
          <w:color w:val="000000"/>
          <w:sz w:val="22"/>
        </w:rPr>
        <w:t>before a final judgment is made</w:t>
      </w:r>
      <w:r w:rsidR="007616CF" w:rsidRPr="008802AA">
        <w:rPr>
          <w:color w:val="000000"/>
          <w:sz w:val="22"/>
          <w:u w:val="single"/>
        </w:rPr>
        <w:t xml:space="preserve">.  </w:t>
      </w:r>
      <w:r w:rsidR="00364F48" w:rsidRPr="008802AA">
        <w:rPr>
          <w:color w:val="000000"/>
          <w:sz w:val="22"/>
          <w:u w:val="single"/>
        </w:rPr>
        <w:t>Please see Appendix A for the Assessment Appeals Procedure</w:t>
      </w:r>
      <w:r w:rsidR="000637C4" w:rsidRPr="008802AA">
        <w:rPr>
          <w:color w:val="000000"/>
          <w:sz w:val="22"/>
          <w:u w:val="single"/>
        </w:rPr>
        <w:t xml:space="preserve"> at the end of this document.</w:t>
      </w:r>
    </w:p>
    <w:p w14:paraId="3B23D693" w14:textId="71709793" w:rsidR="00521CA4" w:rsidRPr="001A4453" w:rsidRDefault="00521CA4" w:rsidP="00521CA4">
      <w:pPr>
        <w:ind w:hanging="11"/>
        <w:rPr>
          <w:color w:val="000000"/>
          <w:sz w:val="22"/>
        </w:rPr>
      </w:pPr>
    </w:p>
    <w:p w14:paraId="68EBA6F5" w14:textId="77777777" w:rsidR="00521CA4" w:rsidRPr="001A4453" w:rsidRDefault="00521CA4" w:rsidP="00521CA4">
      <w:pPr>
        <w:ind w:hanging="11"/>
        <w:rPr>
          <w:color w:val="000000"/>
          <w:sz w:val="22"/>
        </w:rPr>
      </w:pPr>
      <w:r w:rsidRPr="001A4453">
        <w:rPr>
          <w:color w:val="000000"/>
          <w:sz w:val="22"/>
        </w:rPr>
        <w:t xml:space="preserve">Upon collation and analysis of all evidence the investigating </w:t>
      </w:r>
      <w:r w:rsidR="00BB244F" w:rsidRPr="001A4453">
        <w:rPr>
          <w:color w:val="000000"/>
          <w:sz w:val="22"/>
        </w:rPr>
        <w:t>M</w:t>
      </w:r>
      <w:r w:rsidRPr="001A4453">
        <w:rPr>
          <w:color w:val="000000"/>
          <w:sz w:val="22"/>
        </w:rPr>
        <w:t>anager makes a recommendation</w:t>
      </w:r>
      <w:r w:rsidR="00A62C76" w:rsidRPr="001A4453">
        <w:rPr>
          <w:color w:val="000000"/>
          <w:sz w:val="22"/>
        </w:rPr>
        <w:t xml:space="preserve"> </w:t>
      </w:r>
      <w:r w:rsidRPr="001A4453">
        <w:rPr>
          <w:color w:val="000000"/>
          <w:sz w:val="22"/>
        </w:rPr>
        <w:t>for action designed to resolve the issue.  The complainant receives a copy of th</w:t>
      </w:r>
      <w:r w:rsidR="00BB244F" w:rsidRPr="001A4453">
        <w:rPr>
          <w:color w:val="000000"/>
          <w:sz w:val="22"/>
        </w:rPr>
        <w:t xml:space="preserve">e report </w:t>
      </w:r>
      <w:r w:rsidRPr="001A4453">
        <w:rPr>
          <w:color w:val="000000"/>
          <w:sz w:val="22"/>
        </w:rPr>
        <w:t>and actions to bring about a satisfactory resolution.</w:t>
      </w:r>
      <w:r w:rsidR="000368FE" w:rsidRPr="001A4453">
        <w:rPr>
          <w:color w:val="000000"/>
          <w:sz w:val="22"/>
        </w:rPr>
        <w:t xml:space="preserve"> Outcomes are monitored by the </w:t>
      </w:r>
      <w:r w:rsidR="00BB244F" w:rsidRPr="001A4453">
        <w:rPr>
          <w:color w:val="000000"/>
          <w:sz w:val="22"/>
        </w:rPr>
        <w:t>M</w:t>
      </w:r>
      <w:r w:rsidR="000368FE" w:rsidRPr="001A4453">
        <w:rPr>
          <w:color w:val="000000"/>
          <w:sz w:val="22"/>
        </w:rPr>
        <w:t>anager.</w:t>
      </w:r>
    </w:p>
    <w:p w14:paraId="3370F1E0" w14:textId="77777777" w:rsidR="00521CA4" w:rsidRPr="001A4453" w:rsidRDefault="00521CA4" w:rsidP="00521CA4">
      <w:pPr>
        <w:ind w:hanging="11"/>
        <w:rPr>
          <w:color w:val="000000"/>
          <w:sz w:val="22"/>
        </w:rPr>
      </w:pPr>
    </w:p>
    <w:p w14:paraId="0EFBF54C" w14:textId="72F27026" w:rsidR="00A62C76" w:rsidRPr="001A4453" w:rsidRDefault="00521CA4" w:rsidP="00521CA4">
      <w:pPr>
        <w:ind w:hanging="11"/>
        <w:rPr>
          <w:color w:val="000000"/>
          <w:sz w:val="22"/>
        </w:rPr>
      </w:pPr>
      <w:r w:rsidRPr="001A4453">
        <w:rPr>
          <w:b/>
          <w:color w:val="000000"/>
          <w:sz w:val="22"/>
        </w:rPr>
        <w:t xml:space="preserve">Stage </w:t>
      </w:r>
      <w:r w:rsidR="00A62C76" w:rsidRPr="001A4453">
        <w:rPr>
          <w:b/>
          <w:color w:val="000000"/>
          <w:sz w:val="22"/>
        </w:rPr>
        <w:t>3:</w:t>
      </w:r>
      <w:r w:rsidR="00A62C76" w:rsidRPr="001A4453">
        <w:rPr>
          <w:color w:val="000000"/>
          <w:sz w:val="22"/>
        </w:rPr>
        <w:t xml:space="preserve"> </w:t>
      </w:r>
      <w:r w:rsidRPr="001A4453">
        <w:rPr>
          <w:color w:val="000000"/>
          <w:sz w:val="22"/>
        </w:rPr>
        <w:t xml:space="preserve">In the event of the complainant not being satisfied with the outcome </w:t>
      </w:r>
      <w:r w:rsidR="00A62C76" w:rsidRPr="001A4453">
        <w:rPr>
          <w:color w:val="000000"/>
          <w:sz w:val="22"/>
        </w:rPr>
        <w:t>and recommendations at stage two the</w:t>
      </w:r>
      <w:r w:rsidR="00BB244F" w:rsidRPr="001A4453">
        <w:rPr>
          <w:color w:val="000000"/>
          <w:sz w:val="22"/>
        </w:rPr>
        <w:t xml:space="preserve">re is an </w:t>
      </w:r>
      <w:r w:rsidR="00A62C76" w:rsidRPr="001A4453">
        <w:rPr>
          <w:color w:val="000000"/>
          <w:sz w:val="22"/>
        </w:rPr>
        <w:t>opportunity to appeal and have the complaint referred to the Director</w:t>
      </w:r>
      <w:r w:rsidR="00002896" w:rsidRPr="001A4453">
        <w:rPr>
          <w:color w:val="000000"/>
          <w:sz w:val="22"/>
        </w:rPr>
        <w:t>.</w:t>
      </w:r>
      <w:r w:rsidR="004E4ABB" w:rsidRPr="001A4453">
        <w:rPr>
          <w:color w:val="000000"/>
          <w:sz w:val="22"/>
        </w:rPr>
        <w:t xml:space="preserve"> </w:t>
      </w:r>
      <w:r w:rsidR="00002896" w:rsidRPr="001A4453">
        <w:rPr>
          <w:color w:val="000000"/>
          <w:sz w:val="22"/>
        </w:rPr>
        <w:t>T</w:t>
      </w:r>
      <w:r w:rsidR="00A62C76" w:rsidRPr="001A4453">
        <w:rPr>
          <w:color w:val="000000"/>
          <w:sz w:val="22"/>
        </w:rPr>
        <w:t>he Director will examine all evidence and will make a final judgment on the complaint or appeal</w:t>
      </w:r>
      <w:r w:rsidR="00BB244F" w:rsidRPr="001A4453">
        <w:rPr>
          <w:color w:val="000000"/>
          <w:sz w:val="22"/>
        </w:rPr>
        <w:t xml:space="preserve"> or call for further evidence if it is thought to be appropriate. </w:t>
      </w:r>
      <w:r w:rsidR="00A62C76" w:rsidRPr="001A4453">
        <w:rPr>
          <w:color w:val="000000"/>
          <w:sz w:val="22"/>
        </w:rPr>
        <w:t>The outcome and recommendations will be forwarded in writing to the relevant parties</w:t>
      </w:r>
      <w:r w:rsidR="00002896" w:rsidRPr="001A4453">
        <w:rPr>
          <w:color w:val="000000"/>
          <w:sz w:val="22"/>
        </w:rPr>
        <w:t xml:space="preserve"> for action</w:t>
      </w:r>
      <w:r w:rsidR="00A62C76" w:rsidRPr="001A4453">
        <w:rPr>
          <w:color w:val="000000"/>
          <w:sz w:val="22"/>
        </w:rPr>
        <w:t xml:space="preserve">. </w:t>
      </w:r>
    </w:p>
    <w:p w14:paraId="72FE0CB1" w14:textId="77777777" w:rsidR="00A62C76" w:rsidRPr="001A4453" w:rsidRDefault="00A62C76" w:rsidP="00521CA4">
      <w:pPr>
        <w:ind w:hanging="11"/>
        <w:rPr>
          <w:color w:val="000000"/>
          <w:sz w:val="22"/>
        </w:rPr>
      </w:pPr>
    </w:p>
    <w:p w14:paraId="3325338D" w14:textId="057BDC0F" w:rsidR="00364F48" w:rsidRDefault="009F3548" w:rsidP="00521CA4">
      <w:pPr>
        <w:ind w:hanging="11"/>
        <w:rPr>
          <w:color w:val="000000"/>
          <w:sz w:val="22"/>
        </w:rPr>
      </w:pPr>
      <w:r w:rsidRPr="001A4453">
        <w:rPr>
          <w:b/>
          <w:color w:val="000000"/>
          <w:sz w:val="22"/>
        </w:rPr>
        <w:t>Stage 4</w:t>
      </w:r>
      <w:r w:rsidR="00A62C76" w:rsidRPr="001A4453">
        <w:rPr>
          <w:b/>
          <w:color w:val="000000"/>
          <w:sz w:val="22"/>
        </w:rPr>
        <w:t>:</w:t>
      </w:r>
      <w:r w:rsidR="00A62C76" w:rsidRPr="001A4453">
        <w:rPr>
          <w:color w:val="000000"/>
          <w:sz w:val="22"/>
        </w:rPr>
        <w:t xml:space="preserve"> If the complainant is still not satisfied with the outcome they have the opportunity to </w:t>
      </w:r>
      <w:r w:rsidR="004E4ABB" w:rsidRPr="001A4453">
        <w:rPr>
          <w:color w:val="000000"/>
          <w:sz w:val="22"/>
        </w:rPr>
        <w:t xml:space="preserve">request it is </w:t>
      </w:r>
      <w:r w:rsidR="00A62C76" w:rsidRPr="001A4453">
        <w:rPr>
          <w:color w:val="000000"/>
          <w:sz w:val="22"/>
        </w:rPr>
        <w:t>refer</w:t>
      </w:r>
      <w:r w:rsidR="004E4ABB" w:rsidRPr="001A4453">
        <w:rPr>
          <w:color w:val="000000"/>
          <w:sz w:val="22"/>
        </w:rPr>
        <w:t>red</w:t>
      </w:r>
      <w:r w:rsidR="00A62C76" w:rsidRPr="001A4453">
        <w:rPr>
          <w:color w:val="000000"/>
          <w:sz w:val="22"/>
        </w:rPr>
        <w:t xml:space="preserve"> to the </w:t>
      </w:r>
      <w:r w:rsidR="00D37324">
        <w:rPr>
          <w:color w:val="000000"/>
          <w:sz w:val="22"/>
        </w:rPr>
        <w:t>Department for Education</w:t>
      </w:r>
      <w:r w:rsidR="004E4ABB" w:rsidRPr="001A4453">
        <w:rPr>
          <w:color w:val="000000"/>
          <w:sz w:val="22"/>
        </w:rPr>
        <w:t>,</w:t>
      </w:r>
      <w:r w:rsidR="00A62C76" w:rsidRPr="001A4453">
        <w:rPr>
          <w:color w:val="000000"/>
          <w:sz w:val="22"/>
        </w:rPr>
        <w:t xml:space="preserve"> for final adjudication and resolution. </w:t>
      </w:r>
      <w:r w:rsidR="00521CA4" w:rsidRPr="001A4453">
        <w:rPr>
          <w:color w:val="000000"/>
          <w:sz w:val="22"/>
        </w:rPr>
        <w:t xml:space="preserve">  </w:t>
      </w:r>
    </w:p>
    <w:p w14:paraId="2B3B0BDE" w14:textId="77777777" w:rsidR="00364F48" w:rsidRPr="00364F48" w:rsidRDefault="00364F48" w:rsidP="00521CA4">
      <w:pPr>
        <w:ind w:hanging="11"/>
        <w:rPr>
          <w:b/>
          <w:bCs/>
          <w:color w:val="000000"/>
          <w:sz w:val="22"/>
        </w:rPr>
      </w:pPr>
    </w:p>
    <w:p w14:paraId="23B8D4EB" w14:textId="402C02E6" w:rsidR="00C54198" w:rsidRDefault="00521CA4" w:rsidP="00366E45">
      <w:pPr>
        <w:ind w:hanging="11"/>
        <w:rPr>
          <w:color w:val="000000"/>
        </w:rPr>
      </w:pPr>
      <w:r>
        <w:rPr>
          <w:color w:val="000000"/>
        </w:rPr>
        <w:t xml:space="preserve">   </w:t>
      </w:r>
    </w:p>
    <w:p w14:paraId="04CD04F4" w14:textId="2FC236E6" w:rsidR="007616CF" w:rsidRDefault="007616CF" w:rsidP="001A4453">
      <w:pPr>
        <w:rPr>
          <w:rFonts w:cs="Arial"/>
          <w:b/>
        </w:rPr>
      </w:pPr>
    </w:p>
    <w:p w14:paraId="56E36DE4" w14:textId="36D1C272" w:rsidR="00364F48" w:rsidRDefault="00364F48" w:rsidP="001A4453">
      <w:pPr>
        <w:rPr>
          <w:rFonts w:cs="Arial"/>
          <w:b/>
        </w:rPr>
      </w:pPr>
    </w:p>
    <w:p w14:paraId="6AC244EF" w14:textId="77777777" w:rsidR="00364F48" w:rsidRDefault="00364F48" w:rsidP="001A4453">
      <w:pPr>
        <w:rPr>
          <w:rFonts w:cs="Arial"/>
          <w:b/>
        </w:rPr>
      </w:pPr>
    </w:p>
    <w:p w14:paraId="4843C65A" w14:textId="77777777" w:rsidR="007616CF" w:rsidRDefault="007616CF" w:rsidP="001A4453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</w:tblGrid>
      <w:tr w:rsidR="001A4453" w14:paraId="5E92D9A7" w14:textId="77777777" w:rsidTr="001A4453">
        <w:tc>
          <w:tcPr>
            <w:tcW w:w="4248" w:type="dxa"/>
            <w:gridSpan w:val="2"/>
          </w:tcPr>
          <w:p w14:paraId="6B1D4FFF" w14:textId="77777777" w:rsidR="001A4453" w:rsidRPr="00A16D1B" w:rsidRDefault="001A4453" w:rsidP="007B61C5">
            <w:pPr>
              <w:rPr>
                <w:rFonts w:cs="Arial"/>
                <w:b/>
              </w:rPr>
            </w:pPr>
            <w:r w:rsidRPr="00A16D1B">
              <w:rPr>
                <w:rFonts w:cs="Arial"/>
                <w:b/>
              </w:rPr>
              <w:t>Reviewed annually</w:t>
            </w:r>
            <w:r w:rsidR="00A16D1B" w:rsidRPr="00A16D1B">
              <w:rPr>
                <w:rFonts w:cs="Arial"/>
                <w:b/>
              </w:rPr>
              <w:t xml:space="preserve"> by</w:t>
            </w:r>
          </w:p>
        </w:tc>
      </w:tr>
      <w:tr w:rsidR="00A16D1B" w14:paraId="6BD382E4" w14:textId="77777777" w:rsidTr="00A16D1B">
        <w:tc>
          <w:tcPr>
            <w:tcW w:w="2405" w:type="dxa"/>
          </w:tcPr>
          <w:p w14:paraId="42B4CAC9" w14:textId="77777777" w:rsidR="00A16D1B" w:rsidRDefault="00A16D1B" w:rsidP="007B61C5">
            <w:pPr>
              <w:rPr>
                <w:rFonts w:cs="Arial"/>
              </w:rPr>
            </w:pPr>
            <w:r>
              <w:rPr>
                <w:rFonts w:cs="Arial"/>
              </w:rPr>
              <w:t>Director</w:t>
            </w:r>
          </w:p>
        </w:tc>
        <w:tc>
          <w:tcPr>
            <w:tcW w:w="1843" w:type="dxa"/>
          </w:tcPr>
          <w:p w14:paraId="2CD4692C" w14:textId="77777777" w:rsidR="00A16D1B" w:rsidRDefault="00A16D1B" w:rsidP="007B61C5">
            <w:pPr>
              <w:rPr>
                <w:rFonts w:cs="Arial"/>
              </w:rPr>
            </w:pPr>
            <w:r>
              <w:rPr>
                <w:rFonts w:cs="Arial"/>
              </w:rPr>
              <w:t>Victoria Harte</w:t>
            </w:r>
          </w:p>
        </w:tc>
      </w:tr>
      <w:tr w:rsidR="001A4453" w14:paraId="05C1AFCA" w14:textId="77777777" w:rsidTr="001A4453">
        <w:tc>
          <w:tcPr>
            <w:tcW w:w="2405" w:type="dxa"/>
          </w:tcPr>
          <w:p w14:paraId="2C5150BA" w14:textId="77777777" w:rsidR="001A4453" w:rsidRDefault="001A4453" w:rsidP="007B61C5">
            <w:pPr>
              <w:rPr>
                <w:rFonts w:cs="Arial"/>
              </w:rPr>
            </w:pPr>
            <w:r>
              <w:rPr>
                <w:rFonts w:cs="Arial"/>
              </w:rPr>
              <w:t>Last Review Date</w:t>
            </w:r>
          </w:p>
        </w:tc>
        <w:tc>
          <w:tcPr>
            <w:tcW w:w="1843" w:type="dxa"/>
          </w:tcPr>
          <w:p w14:paraId="4692B8A0" w14:textId="322ED66E" w:rsidR="001A4453" w:rsidRDefault="00911173" w:rsidP="007B61C5">
            <w:pPr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A04037">
              <w:rPr>
                <w:rFonts w:cs="Arial"/>
              </w:rPr>
              <w:t>une</w:t>
            </w:r>
            <w:r>
              <w:rPr>
                <w:rFonts w:cs="Arial"/>
              </w:rPr>
              <w:t xml:space="preserve"> </w:t>
            </w:r>
            <w:r w:rsidR="007616CF">
              <w:rPr>
                <w:rFonts w:cs="Arial"/>
              </w:rPr>
              <w:t>202</w:t>
            </w:r>
            <w:r w:rsidR="00A04037">
              <w:rPr>
                <w:rFonts w:cs="Arial"/>
              </w:rPr>
              <w:t>5</w:t>
            </w:r>
          </w:p>
        </w:tc>
      </w:tr>
      <w:tr w:rsidR="001A4453" w14:paraId="3A1789C4" w14:textId="77777777" w:rsidTr="001A4453">
        <w:tc>
          <w:tcPr>
            <w:tcW w:w="2405" w:type="dxa"/>
          </w:tcPr>
          <w:p w14:paraId="72818DCE" w14:textId="77777777" w:rsidR="001A4453" w:rsidRDefault="001A4453" w:rsidP="007B61C5">
            <w:pPr>
              <w:rPr>
                <w:rFonts w:cs="Arial"/>
              </w:rPr>
            </w:pPr>
            <w:r>
              <w:rPr>
                <w:rFonts w:cs="Arial"/>
              </w:rPr>
              <w:t>Next Review Date</w:t>
            </w:r>
          </w:p>
        </w:tc>
        <w:tc>
          <w:tcPr>
            <w:tcW w:w="1843" w:type="dxa"/>
          </w:tcPr>
          <w:p w14:paraId="6F2A053B" w14:textId="6A272DA8" w:rsidR="001A4453" w:rsidRDefault="00A16D1B" w:rsidP="007B61C5">
            <w:pPr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A04037">
              <w:rPr>
                <w:rFonts w:cs="Arial"/>
              </w:rPr>
              <w:t>uly</w:t>
            </w:r>
            <w:r>
              <w:rPr>
                <w:rFonts w:cs="Arial"/>
              </w:rPr>
              <w:t xml:space="preserve"> 202</w:t>
            </w:r>
            <w:r w:rsidR="00A04037">
              <w:rPr>
                <w:rFonts w:cs="Arial"/>
              </w:rPr>
              <w:t>6</w:t>
            </w:r>
          </w:p>
        </w:tc>
      </w:tr>
    </w:tbl>
    <w:p w14:paraId="340CFC3F" w14:textId="77777777" w:rsidR="001A4453" w:rsidRDefault="001A4453" w:rsidP="00366E45">
      <w:pPr>
        <w:ind w:hanging="11"/>
        <w:rPr>
          <w:color w:val="000000"/>
        </w:rPr>
      </w:pPr>
    </w:p>
    <w:p w14:paraId="7135C0C5" w14:textId="78049607" w:rsidR="001A4453" w:rsidRDefault="001A4453" w:rsidP="00366E45">
      <w:pPr>
        <w:ind w:hanging="11"/>
        <w:rPr>
          <w:color w:val="000000"/>
        </w:rPr>
      </w:pPr>
    </w:p>
    <w:p w14:paraId="62FC7A7C" w14:textId="77777777" w:rsidR="00A16D13" w:rsidRDefault="00A16D13" w:rsidP="00366E45">
      <w:pPr>
        <w:ind w:hanging="11"/>
        <w:rPr>
          <w:color w:val="000000"/>
        </w:rPr>
      </w:pPr>
    </w:p>
    <w:p w14:paraId="36313523" w14:textId="77777777" w:rsidR="001A4453" w:rsidRDefault="001A4453" w:rsidP="00366E45">
      <w:pPr>
        <w:ind w:hanging="11"/>
        <w:rPr>
          <w:color w:val="000000"/>
        </w:rPr>
      </w:pPr>
    </w:p>
    <w:p w14:paraId="18D04507" w14:textId="77777777" w:rsidR="001A4453" w:rsidRDefault="001A4453" w:rsidP="00366E45">
      <w:pPr>
        <w:ind w:hanging="11"/>
        <w:rPr>
          <w:color w:val="000000"/>
        </w:rPr>
      </w:pPr>
    </w:p>
    <w:p w14:paraId="08F4D1B2" w14:textId="77777777" w:rsidR="00390BB3" w:rsidRDefault="00390BB3" w:rsidP="00FE0539">
      <w:pPr>
        <w:rPr>
          <w:noProof/>
          <w:lang w:val="en-US"/>
        </w:rPr>
      </w:pPr>
    </w:p>
    <w:p w14:paraId="331D5D53" w14:textId="77777777" w:rsidR="00FE0539" w:rsidRDefault="00FE0539" w:rsidP="00FE0539">
      <w:pPr>
        <w:rPr>
          <w:noProof/>
          <w:lang w:val="en-US"/>
        </w:rPr>
      </w:pPr>
    </w:p>
    <w:p w14:paraId="089213D2" w14:textId="76E7D8C3" w:rsidR="00FE0539" w:rsidRDefault="00A16D13" w:rsidP="00FE0539">
      <w:pPr>
        <w:tabs>
          <w:tab w:val="left" w:pos="8430"/>
        </w:tabs>
        <w:rPr>
          <w:rFonts w:cs="Arial"/>
          <w:color w:val="00000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99200" behindDoc="1" locked="0" layoutInCell="1" allowOverlap="1" wp14:anchorId="36A7FA20" wp14:editId="5C010B01">
            <wp:simplePos x="0" y="0"/>
            <wp:positionH relativeFrom="column">
              <wp:posOffset>5261610</wp:posOffset>
            </wp:positionH>
            <wp:positionV relativeFrom="paragraph">
              <wp:posOffset>-383540</wp:posOffset>
            </wp:positionV>
            <wp:extent cx="1367518" cy="571500"/>
            <wp:effectExtent l="0" t="0" r="4445" b="0"/>
            <wp:wrapNone/>
            <wp:docPr id="1" name="Picture 10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970168" name="Picture 10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12" b="30597"/>
                    <a:stretch/>
                  </pic:blipFill>
                  <pic:spPr bwMode="auto">
                    <a:xfrm>
                      <a:off x="0" y="0"/>
                      <a:ext cx="1367518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F71"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3125ED" wp14:editId="45227CA2">
                <wp:simplePos x="0" y="0"/>
                <wp:positionH relativeFrom="margin">
                  <wp:align>center</wp:align>
                </wp:positionH>
                <wp:positionV relativeFrom="paragraph">
                  <wp:posOffset>-476250</wp:posOffset>
                </wp:positionV>
                <wp:extent cx="6515100" cy="630555"/>
                <wp:effectExtent l="0" t="0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10F665" w14:textId="77777777" w:rsidR="00911173" w:rsidRDefault="00911173" w:rsidP="00FE0539">
                            <w:pPr>
                              <w:ind w:hanging="11"/>
                              <w:rPr>
                                <w:color w:val="000000"/>
                              </w:rPr>
                            </w:pPr>
                          </w:p>
                          <w:p w14:paraId="1B79CD7E" w14:textId="7EB525E7" w:rsidR="00911173" w:rsidRPr="00CA5F71" w:rsidRDefault="00CA5F71" w:rsidP="00CA5F71">
                            <w:pPr>
                              <w:ind w:hanging="1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CA5F71">
                              <w:rPr>
                                <w:b/>
                                <w:color w:val="000000"/>
                                <w:sz w:val="36"/>
                              </w:rPr>
                              <w:t>Complaints and Appeals Procedure</w:t>
                            </w:r>
                          </w:p>
                          <w:p w14:paraId="17F61B6F" w14:textId="77777777" w:rsidR="00911173" w:rsidRDefault="00911173" w:rsidP="00FE0539">
                            <w:pPr>
                              <w:ind w:hanging="11"/>
                              <w:rPr>
                                <w:color w:val="000000"/>
                              </w:rPr>
                            </w:pPr>
                          </w:p>
                          <w:p w14:paraId="771CF852" w14:textId="77777777" w:rsidR="00911173" w:rsidRDefault="00911173" w:rsidP="00FE0539">
                            <w:pPr>
                              <w:ind w:hanging="11"/>
                              <w:rPr>
                                <w:color w:val="000000"/>
                              </w:rPr>
                            </w:pPr>
                          </w:p>
                          <w:p w14:paraId="288FC511" w14:textId="5787282C" w:rsidR="00FE0539" w:rsidRDefault="00FE0539" w:rsidP="00FE0539">
                            <w:pPr>
                              <w:ind w:hanging="1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Learners or Employers wishing to make a complaint or appeal against a decision with regard to any aspect of their programme or service received from Axia Solutions Limited should follow the following procedure. </w:t>
                            </w:r>
                          </w:p>
                          <w:p w14:paraId="2E87E675" w14:textId="77777777" w:rsidR="00FE0539" w:rsidRDefault="00FE0539" w:rsidP="00FE0539">
                            <w:pPr>
                              <w:ind w:hanging="11"/>
                              <w:rPr>
                                <w:color w:val="000000"/>
                              </w:rPr>
                            </w:pPr>
                          </w:p>
                          <w:p w14:paraId="2EA0E2B5" w14:textId="77777777" w:rsidR="00FE0539" w:rsidRDefault="00FE0539" w:rsidP="00FE0539">
                            <w:pPr>
                              <w:ind w:hanging="11"/>
                              <w:rPr>
                                <w:color w:val="000000"/>
                              </w:rPr>
                            </w:pPr>
                          </w:p>
                          <w:p w14:paraId="6D26092D" w14:textId="77777777" w:rsidR="00FE0539" w:rsidRDefault="00FE0539" w:rsidP="00FE0539">
                            <w:pPr>
                              <w:ind w:hanging="11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0488" tIns="44450" rIns="90488" bIns="444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125ED" id="Rectangle 28" o:spid="_x0000_s1026" style="position:absolute;margin-left:0;margin-top:-37.5pt;width:513pt;height:49.6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" filled="f" fillcolor="#618ffd" stroked="f" strokeweight="1pt">
                <v:textbox inset="2.51356mm,3.5pt,2.51356mm,3.5pt">
                  <w:txbxContent>
                    <w:p w14:paraId="6E10F665" w14:textId="77777777" w:rsidR="00911173" w:rsidRDefault="00911173" w:rsidP="00FE0539">
                      <w:pPr>
                        <w:ind w:hanging="11"/>
                        <w:rPr>
                          <w:color w:val="000000"/>
                        </w:rPr>
                      </w:pPr>
                    </w:p>
                    <w:p w14:paraId="1B79CD7E" w14:textId="7EB525E7" w:rsidR="00911173" w:rsidRPr="00CA5F71" w:rsidRDefault="00CA5F71" w:rsidP="00CA5F71">
                      <w:pPr>
                        <w:ind w:hanging="11"/>
                        <w:jc w:val="center"/>
                        <w:rPr>
                          <w:b/>
                          <w:color w:val="000000"/>
                        </w:rPr>
                      </w:pPr>
                      <w:r w:rsidRPr="00CA5F71">
                        <w:rPr>
                          <w:b/>
                          <w:color w:val="000000"/>
                          <w:sz w:val="36"/>
                        </w:rPr>
                        <w:t>Complaints and Appeals Procedure</w:t>
                      </w:r>
                    </w:p>
                    <w:p w14:paraId="17F61B6F" w14:textId="77777777" w:rsidR="00911173" w:rsidRDefault="00911173" w:rsidP="00FE0539">
                      <w:pPr>
                        <w:ind w:hanging="11"/>
                        <w:rPr>
                          <w:color w:val="000000"/>
                        </w:rPr>
                      </w:pPr>
                    </w:p>
                    <w:p w14:paraId="771CF852" w14:textId="77777777" w:rsidR="00911173" w:rsidRDefault="00911173" w:rsidP="00FE0539">
                      <w:pPr>
                        <w:ind w:hanging="11"/>
                        <w:rPr>
                          <w:color w:val="000000"/>
                        </w:rPr>
                      </w:pPr>
                    </w:p>
                    <w:p w14:paraId="288FC511" w14:textId="5787282C" w:rsidR="00FE0539" w:rsidRDefault="00FE0539" w:rsidP="00FE0539">
                      <w:pPr>
                        <w:ind w:hanging="1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Learners or Employers wishing to make a complaint or appeal against a decision with regard to any aspect of their programme or service received from Axia Solutions Limited should follow the following procedure. </w:t>
                      </w:r>
                    </w:p>
                    <w:p w14:paraId="2E87E675" w14:textId="77777777" w:rsidR="00FE0539" w:rsidRDefault="00FE0539" w:rsidP="00FE0539">
                      <w:pPr>
                        <w:ind w:hanging="11"/>
                        <w:rPr>
                          <w:color w:val="000000"/>
                        </w:rPr>
                      </w:pPr>
                    </w:p>
                    <w:p w14:paraId="2EA0E2B5" w14:textId="77777777" w:rsidR="00FE0539" w:rsidRDefault="00FE0539" w:rsidP="00FE0539">
                      <w:pPr>
                        <w:ind w:hanging="11"/>
                        <w:rPr>
                          <w:color w:val="000000"/>
                        </w:rPr>
                      </w:pPr>
                    </w:p>
                    <w:p w14:paraId="6D26092D" w14:textId="77777777" w:rsidR="00FE0539" w:rsidRDefault="00FE0539" w:rsidP="00FE0539">
                      <w:pPr>
                        <w:ind w:hanging="11"/>
                        <w:rPr>
                          <w:color w:val="000000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E0539">
        <w:rPr>
          <w:rFonts w:cs="Arial"/>
          <w:color w:val="000000"/>
        </w:rPr>
        <w:tab/>
      </w:r>
    </w:p>
    <w:p w14:paraId="670F0A85" w14:textId="1857AF2C" w:rsidR="00FE0539" w:rsidRDefault="00FE0539" w:rsidP="00FE0539">
      <w:pPr>
        <w:rPr>
          <w:rFonts w:cs="Arial"/>
          <w:color w:val="000000"/>
        </w:rPr>
      </w:pPr>
    </w:p>
    <w:p w14:paraId="4713891A" w14:textId="41616849" w:rsidR="00FE0539" w:rsidRDefault="00CA5F71" w:rsidP="00FE0539">
      <w:pPr>
        <w:rPr>
          <w:rFonts w:cs="Arial"/>
          <w:color w:val="000000"/>
        </w:rPr>
      </w:pPr>
      <w:r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6C735" wp14:editId="5E8C0CF8">
                <wp:simplePos x="0" y="0"/>
                <wp:positionH relativeFrom="column">
                  <wp:posOffset>1819275</wp:posOffset>
                </wp:positionH>
                <wp:positionV relativeFrom="paragraph">
                  <wp:posOffset>21590</wp:posOffset>
                </wp:positionV>
                <wp:extent cx="2730500" cy="1435735"/>
                <wp:effectExtent l="9525" t="13335" r="12700" b="8255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0" cy="14357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8503B7" id="Oval 27" o:spid="_x0000_s1026" style="position:absolute;margin-left:143.25pt;margin-top:1.7pt;width:215pt;height:1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" filled="f" fillcolor="#618ffd" strokeweight="1pt">
                <v:shadow color="#919191"/>
              </v:oval>
            </w:pict>
          </mc:Fallback>
        </mc:AlternateContent>
      </w:r>
    </w:p>
    <w:p w14:paraId="537F7CCA" w14:textId="3720B43D" w:rsidR="00FE0539" w:rsidRDefault="00CA5F71" w:rsidP="00FE0539">
      <w:pPr>
        <w:rPr>
          <w:rFonts w:cs="Arial"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3071A" wp14:editId="375961DF">
                <wp:simplePos x="0" y="0"/>
                <wp:positionH relativeFrom="column">
                  <wp:posOffset>1985010</wp:posOffset>
                </wp:positionH>
                <wp:positionV relativeFrom="paragraph">
                  <wp:posOffset>3175</wp:posOffset>
                </wp:positionV>
                <wp:extent cx="2433320" cy="1386205"/>
                <wp:effectExtent l="3810" t="0" r="127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3320" cy="138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5DA87D" w14:textId="77777777" w:rsidR="00FE0539" w:rsidRPr="002F456D" w:rsidRDefault="00FE0539" w:rsidP="00FE0539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2F456D">
                              <w:rPr>
                                <w:b/>
                                <w:color w:val="000000"/>
                              </w:rPr>
                              <w:t>Stage One</w:t>
                            </w:r>
                          </w:p>
                          <w:p w14:paraId="3315B142" w14:textId="77777777" w:rsidR="00FE0539" w:rsidRPr="00274DCF" w:rsidRDefault="00FE0539" w:rsidP="00FE0539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Learner/Employer notifies </w:t>
                            </w:r>
                            <w:r w:rsidR="00EE1C2C">
                              <w:rPr>
                                <w:color w:val="000000"/>
                                <w:sz w:val="22"/>
                                <w:szCs w:val="22"/>
                              </w:rPr>
                              <w:t>Axia Solutions Limited WBT</w:t>
                            </w: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/ WB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Tutor about </w:t>
                            </w: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complaint/appeal.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The WBT or Tutor will attempt to resolve the matter informally.</w:t>
                            </w:r>
                          </w:p>
                        </w:txbxContent>
                      </wps:txbx>
                      <wps:bodyPr rot="0" vert="horz" wrap="square" lIns="90488" tIns="44450" rIns="90488" bIns="444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3071A" id="Rectangle 26" o:spid="_x0000_s1027" style="position:absolute;margin-left:156.3pt;margin-top:.25pt;width:191.6pt;height:10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" filled="f" fillcolor="#618ffd" stroked="f" strokeweight="1pt">
                <v:textbox inset="2.51356mm,3.5pt,2.51356mm,3.5pt">
                  <w:txbxContent>
                    <w:p w14:paraId="5B5DA87D" w14:textId="77777777" w:rsidR="00FE0539" w:rsidRPr="002F456D" w:rsidRDefault="00FE0539" w:rsidP="00FE0539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2F456D">
                        <w:rPr>
                          <w:b/>
                          <w:color w:val="000000"/>
                        </w:rPr>
                        <w:t>Stage One</w:t>
                      </w:r>
                    </w:p>
                    <w:p w14:paraId="3315B142" w14:textId="77777777" w:rsidR="00FE0539" w:rsidRPr="00274DCF" w:rsidRDefault="00FE0539" w:rsidP="00FE0539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 xml:space="preserve">Learner/Employer notifies </w:t>
                      </w:r>
                      <w:r w:rsidR="00EE1C2C">
                        <w:rPr>
                          <w:color w:val="000000"/>
                          <w:sz w:val="22"/>
                          <w:szCs w:val="22"/>
                        </w:rPr>
                        <w:t>Axia Solutions Limited WBT</w:t>
                      </w: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 xml:space="preserve"> / WB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Tutor about </w:t>
                      </w: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 xml:space="preserve">complaint/appeal.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The WBT or Tutor will attempt to resolve the matter informally.</w:t>
                      </w:r>
                    </w:p>
                  </w:txbxContent>
                </v:textbox>
              </v:rect>
            </w:pict>
          </mc:Fallback>
        </mc:AlternateContent>
      </w:r>
    </w:p>
    <w:p w14:paraId="5CE3431F" w14:textId="67CEC4E2" w:rsidR="00FE0539" w:rsidRDefault="00FE0539" w:rsidP="00FE0539">
      <w:pPr>
        <w:rPr>
          <w:rFonts w:cs="Arial"/>
          <w:color w:val="000000"/>
        </w:rPr>
      </w:pPr>
    </w:p>
    <w:p w14:paraId="1592F220" w14:textId="4EC6ABB2" w:rsidR="00FE0539" w:rsidRDefault="00FE0539" w:rsidP="00FE0539">
      <w:pPr>
        <w:rPr>
          <w:rFonts w:cs="Arial"/>
          <w:color w:val="000000"/>
        </w:rPr>
      </w:pPr>
    </w:p>
    <w:p w14:paraId="415F84C0" w14:textId="779021BA" w:rsidR="00FE0539" w:rsidRDefault="00FE0539" w:rsidP="00FE0539">
      <w:pPr>
        <w:rPr>
          <w:rFonts w:cs="Arial"/>
          <w:color w:val="000000"/>
        </w:rPr>
      </w:pPr>
    </w:p>
    <w:p w14:paraId="08748C66" w14:textId="29900045" w:rsidR="00FE0539" w:rsidRDefault="00FE0539" w:rsidP="00FE0539">
      <w:pPr>
        <w:rPr>
          <w:sz w:val="23"/>
          <w:szCs w:val="23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C0A846" wp14:editId="52045DB2">
                <wp:simplePos x="0" y="0"/>
                <wp:positionH relativeFrom="column">
                  <wp:posOffset>1312545</wp:posOffset>
                </wp:positionH>
                <wp:positionV relativeFrom="paragraph">
                  <wp:posOffset>2943225</wp:posOffset>
                </wp:positionV>
                <wp:extent cx="6858000" cy="0"/>
                <wp:effectExtent l="0" t="1270" r="1905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A2A736" id="Rectangle 25" o:spid="_x0000_s1026" style="position:absolute;margin-left:103.35pt;margin-top:231.75pt;width:540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" filled="f" fillcolor="#618ffd" stroked="f" strokeweight="1pt"/>
            </w:pict>
          </mc:Fallback>
        </mc:AlternateContent>
      </w:r>
    </w:p>
    <w:p w14:paraId="7A3AE5F0" w14:textId="77777777" w:rsidR="00FE0539" w:rsidRDefault="00FE0539" w:rsidP="00FE0539">
      <w:pPr>
        <w:pStyle w:val="BodyText"/>
        <w:rPr>
          <w:sz w:val="23"/>
          <w:szCs w:val="23"/>
        </w:rPr>
      </w:pPr>
    </w:p>
    <w:p w14:paraId="409433EE" w14:textId="49EB9A0F" w:rsidR="00FE0539" w:rsidRDefault="00FE0539" w:rsidP="00FE0539">
      <w:pPr>
        <w:pStyle w:val="BodyText"/>
        <w:rPr>
          <w:sz w:val="23"/>
          <w:szCs w:val="23"/>
        </w:rPr>
      </w:pPr>
    </w:p>
    <w:p w14:paraId="10990229" w14:textId="08C4087E" w:rsidR="00FE0539" w:rsidRDefault="00CA5F71" w:rsidP="00FE0539">
      <w:pPr>
        <w:pStyle w:val="BodyText"/>
        <w:rPr>
          <w:sz w:val="23"/>
          <w:szCs w:val="23"/>
        </w:rPr>
      </w:pPr>
      <w:r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8B4E75" wp14:editId="3C124831">
                <wp:simplePos x="0" y="0"/>
                <wp:positionH relativeFrom="column">
                  <wp:posOffset>2466975</wp:posOffset>
                </wp:positionH>
                <wp:positionV relativeFrom="paragraph">
                  <wp:posOffset>96520</wp:posOffset>
                </wp:positionV>
                <wp:extent cx="457200" cy="506095"/>
                <wp:effectExtent l="57150" t="10795" r="9525" b="5461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5060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EF97C" id="Straight Connector 24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7.6pt" to="230.2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" strokeweight="1pt">
                <v:stroke endarrow="block"/>
                <v:shadow color="#919191"/>
              </v:line>
            </w:pict>
          </mc:Fallback>
        </mc:AlternateContent>
      </w:r>
    </w:p>
    <w:p w14:paraId="58F4AA6C" w14:textId="74B3017C" w:rsidR="00FE0539" w:rsidRDefault="00FE0539" w:rsidP="00FE0539">
      <w:pPr>
        <w:pStyle w:val="BodyText"/>
        <w:rPr>
          <w:sz w:val="23"/>
          <w:szCs w:val="23"/>
        </w:rPr>
      </w:pPr>
    </w:p>
    <w:p w14:paraId="3D3ACEAC" w14:textId="449197CA" w:rsidR="00FE0539" w:rsidRDefault="00FE0539" w:rsidP="00FE0539">
      <w:pPr>
        <w:pStyle w:val="BodyText"/>
        <w:rPr>
          <w:sz w:val="23"/>
          <w:szCs w:val="23"/>
        </w:rPr>
      </w:pPr>
    </w:p>
    <w:p w14:paraId="1417635F" w14:textId="30775597" w:rsidR="00FE0539" w:rsidRDefault="00FE0539" w:rsidP="00FE0539">
      <w:pPr>
        <w:pStyle w:val="BodyText"/>
        <w:rPr>
          <w:sz w:val="23"/>
          <w:szCs w:val="23"/>
        </w:rPr>
      </w:pPr>
    </w:p>
    <w:p w14:paraId="604BE08B" w14:textId="39A88931" w:rsidR="00FE0539" w:rsidRDefault="00A16D13" w:rsidP="00FE0539">
      <w:pPr>
        <w:pStyle w:val="BodyText"/>
        <w:rPr>
          <w:sz w:val="23"/>
          <w:szCs w:val="23"/>
        </w:rPr>
      </w:pPr>
      <w:r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4D6BB0" wp14:editId="36F402FB">
                <wp:simplePos x="0" y="0"/>
                <wp:positionH relativeFrom="column">
                  <wp:posOffset>3813810</wp:posOffset>
                </wp:positionH>
                <wp:positionV relativeFrom="paragraph">
                  <wp:posOffset>16510</wp:posOffset>
                </wp:positionV>
                <wp:extent cx="2578100" cy="1297305"/>
                <wp:effectExtent l="0" t="0" r="12700" b="17145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1297305"/>
                        </a:xfrm>
                        <a:prstGeom prst="roundRect">
                          <a:avLst>
                            <a:gd name="adj" fmla="val 12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A65EB" id="Rounded Rectangle 23" o:spid="_x0000_s1026" style="position:absolute;margin-left:300.3pt;margin-top:1.3pt;width:203pt;height:10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81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" filled="f" fillcolor="#618ffd" strokeweight="1pt">
                <v:shadow color="#919191"/>
              </v:roundrect>
            </w:pict>
          </mc:Fallback>
        </mc:AlternateContent>
      </w:r>
      <w:r w:rsidR="00CA5F71"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810B88" wp14:editId="4FF5CCA7">
                <wp:simplePos x="0" y="0"/>
                <wp:positionH relativeFrom="margin">
                  <wp:posOffset>15240</wp:posOffset>
                </wp:positionH>
                <wp:positionV relativeFrom="paragraph">
                  <wp:posOffset>16510</wp:posOffset>
                </wp:positionV>
                <wp:extent cx="2903220" cy="1428750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22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FF0F8C" w14:textId="77777777" w:rsidR="00FE0539" w:rsidRPr="002F456D" w:rsidRDefault="00FE0539" w:rsidP="00FE0539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2F456D">
                              <w:rPr>
                                <w:b/>
                                <w:color w:val="000000"/>
                              </w:rPr>
                              <w:t>Stage Two</w:t>
                            </w:r>
                          </w:p>
                          <w:p w14:paraId="2C043126" w14:textId="2A1D49E2" w:rsidR="00FE0539" w:rsidRDefault="00FE0539" w:rsidP="00FE0539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Failing resolution at stage 1 the complaint/ appeal is referred to the relevant Axia Manager for investigation.</w:t>
                            </w: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0A83273" w14:textId="28DD3ECB" w:rsidR="00CA5F71" w:rsidRDefault="00CA5F71" w:rsidP="00FE0539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ABEC537" w14:textId="1A32E03D" w:rsidR="00CA5F71" w:rsidRPr="00274DCF" w:rsidRDefault="00CA5F71" w:rsidP="00FE0539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If the complaint involves dispute over an assessment decision, appendix A will be followed.</w:t>
                            </w:r>
                          </w:p>
                        </w:txbxContent>
                      </wps:txbx>
                      <wps:bodyPr rot="0" vert="horz" wrap="square" lIns="90488" tIns="44450" rIns="90488" bIns="444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10B88" id="Rectangle 20" o:spid="_x0000_s1028" style="position:absolute;margin-left:1.2pt;margin-top:1.3pt;width:228.6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" filled="f" fillcolor="#618ffd" stroked="f" strokeweight="1pt">
                <v:textbox inset="2.51356mm,3.5pt,2.51356mm,3.5pt">
                  <w:txbxContent>
                    <w:p w14:paraId="38FF0F8C" w14:textId="77777777" w:rsidR="00FE0539" w:rsidRPr="002F456D" w:rsidRDefault="00FE0539" w:rsidP="00FE0539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2F456D">
                        <w:rPr>
                          <w:b/>
                          <w:color w:val="000000"/>
                        </w:rPr>
                        <w:t>Stage Two</w:t>
                      </w:r>
                    </w:p>
                    <w:p w14:paraId="2C043126" w14:textId="2A1D49E2" w:rsidR="00FE0539" w:rsidRDefault="00FE0539" w:rsidP="00FE0539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Failing resolution at stage 1 the complaint/ appeal </w:t>
                      </w:r>
                      <w:proofErr w:type="gramStart"/>
                      <w:r>
                        <w:rPr>
                          <w:color w:val="000000"/>
                          <w:sz w:val="22"/>
                          <w:szCs w:val="22"/>
                        </w:rPr>
                        <w:t>is referred</w:t>
                      </w:r>
                      <w:proofErr w:type="gramEnd"/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to the relevant Axia Manager for investigation.</w:t>
                      </w: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0A83273" w14:textId="28DD3ECB" w:rsidR="00CA5F71" w:rsidRDefault="00CA5F71" w:rsidP="00FE0539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4ABEC537" w14:textId="1A32E03D" w:rsidR="00CA5F71" w:rsidRPr="00274DCF" w:rsidRDefault="00CA5F71" w:rsidP="00FE0539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If the complaint involves dispute over an assessment decision, appendix A </w:t>
                      </w:r>
                      <w:proofErr w:type="gramStart"/>
                      <w:r>
                        <w:rPr>
                          <w:color w:val="000000"/>
                          <w:sz w:val="22"/>
                          <w:szCs w:val="22"/>
                        </w:rPr>
                        <w:t>will be followed</w:t>
                      </w:r>
                      <w:proofErr w:type="gramEnd"/>
                      <w:r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5F71"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919AE" wp14:editId="7ABF3D85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2910840" cy="1409700"/>
                <wp:effectExtent l="0" t="0" r="2286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840" cy="140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046B4" id="Rectangle 21" o:spid="_x0000_s1026" style="position:absolute;margin-left:0;margin-top:3.55pt;width:229.2pt;height:11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" filled="f" fillcolor="#618ffd" strokeweight="1pt">
                <v:shadow color="#919191"/>
                <w10:wrap anchorx="margin"/>
              </v:rect>
            </w:pict>
          </mc:Fallback>
        </mc:AlternateContent>
      </w:r>
    </w:p>
    <w:p w14:paraId="59F214B4" w14:textId="11A3FA50" w:rsidR="00FE0539" w:rsidRDefault="00A16D13" w:rsidP="00FE0539">
      <w:pPr>
        <w:pStyle w:val="BodyText"/>
        <w:rPr>
          <w:sz w:val="23"/>
          <w:szCs w:val="23"/>
        </w:rPr>
      </w:pPr>
      <w:r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E156D9" wp14:editId="248433C7">
                <wp:simplePos x="0" y="0"/>
                <wp:positionH relativeFrom="column">
                  <wp:posOffset>3838575</wp:posOffset>
                </wp:positionH>
                <wp:positionV relativeFrom="paragraph">
                  <wp:posOffset>8255</wp:posOffset>
                </wp:positionV>
                <wp:extent cx="2555240" cy="1203325"/>
                <wp:effectExtent l="0" t="635" r="127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5240" cy="120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15B4ED" w14:textId="77777777" w:rsidR="00FE0539" w:rsidRPr="00274DCF" w:rsidRDefault="00FE0539" w:rsidP="00FE0539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>Complaint/Appeal resolved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and o</w:t>
                            </w: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utcome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and relevant actions forwarded </w:t>
                            </w: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in writing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to the complainant </w:t>
                            </w: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within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10</w:t>
                            </w: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working days from the date the complaint was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referred.</w:t>
                            </w:r>
                          </w:p>
                        </w:txbxContent>
                      </wps:txbx>
                      <wps:bodyPr rot="0" vert="horz" wrap="square" lIns="90488" tIns="44450" rIns="90488" bIns="444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156D9" id="Rectangle 22" o:spid="_x0000_s1029" style="position:absolute;margin-left:302.25pt;margin-top:.65pt;width:201.2pt;height:9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" filled="f" fillcolor="#618ffd" stroked="f" strokeweight="1pt">
                <v:textbox inset="2.51356mm,3.5pt,2.51356mm,3.5pt">
                  <w:txbxContent>
                    <w:p w14:paraId="7D15B4ED" w14:textId="77777777" w:rsidR="00FE0539" w:rsidRPr="00274DCF" w:rsidRDefault="00FE0539" w:rsidP="00FE0539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>Complaint/Appeal resolved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and o</w:t>
                      </w: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 xml:space="preserve">utcome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and relevant actions forwarded </w:t>
                      </w: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 xml:space="preserve">in writing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to the complainant </w:t>
                      </w: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 xml:space="preserve">within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10</w:t>
                      </w: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 xml:space="preserve"> working days from the date the complaint was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referred.</w:t>
                      </w:r>
                    </w:p>
                  </w:txbxContent>
                </v:textbox>
              </v:rect>
            </w:pict>
          </mc:Fallback>
        </mc:AlternateContent>
      </w:r>
    </w:p>
    <w:p w14:paraId="37111FEC" w14:textId="4E49F8E5" w:rsidR="00FE0539" w:rsidRDefault="00FE0539" w:rsidP="00FE0539">
      <w:pPr>
        <w:pStyle w:val="BodyText"/>
        <w:rPr>
          <w:sz w:val="23"/>
          <w:szCs w:val="23"/>
        </w:rPr>
      </w:pPr>
    </w:p>
    <w:p w14:paraId="2702751B" w14:textId="595E971C" w:rsidR="00FE0539" w:rsidRDefault="00CA5F71" w:rsidP="00FE0539">
      <w:pPr>
        <w:pStyle w:val="BodyText"/>
        <w:rPr>
          <w:sz w:val="23"/>
          <w:szCs w:val="23"/>
        </w:rPr>
      </w:pPr>
      <w:r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944F71" wp14:editId="29933E4C">
                <wp:simplePos x="0" y="0"/>
                <wp:positionH relativeFrom="column">
                  <wp:posOffset>2964180</wp:posOffset>
                </wp:positionH>
                <wp:positionV relativeFrom="paragraph">
                  <wp:posOffset>161290</wp:posOffset>
                </wp:positionV>
                <wp:extent cx="800100" cy="0"/>
                <wp:effectExtent l="13335" t="60325" r="24765" b="5397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33374" id="Straight Connector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4pt,12.7pt" to="296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" strokeweight="1pt">
                <v:stroke endarrow="block"/>
                <v:shadow color="#919191"/>
              </v:line>
            </w:pict>
          </mc:Fallback>
        </mc:AlternateContent>
      </w:r>
    </w:p>
    <w:p w14:paraId="24535484" w14:textId="64E5C5E4" w:rsidR="00FE0539" w:rsidRDefault="00FE0539" w:rsidP="00FE0539">
      <w:pPr>
        <w:pStyle w:val="BodyText"/>
        <w:rPr>
          <w:sz w:val="23"/>
          <w:szCs w:val="23"/>
        </w:rPr>
      </w:pPr>
    </w:p>
    <w:p w14:paraId="2BDE1F46" w14:textId="41633481" w:rsidR="00FE0539" w:rsidRDefault="00FE0539" w:rsidP="00FE0539">
      <w:pPr>
        <w:pStyle w:val="BodyText"/>
        <w:rPr>
          <w:sz w:val="23"/>
          <w:szCs w:val="23"/>
        </w:rPr>
      </w:pPr>
    </w:p>
    <w:p w14:paraId="036299AC" w14:textId="77777777" w:rsidR="00FE0539" w:rsidRDefault="00FE0539" w:rsidP="00FE0539">
      <w:pPr>
        <w:pStyle w:val="BodyText"/>
        <w:rPr>
          <w:sz w:val="23"/>
          <w:szCs w:val="23"/>
        </w:rPr>
      </w:pPr>
    </w:p>
    <w:p w14:paraId="78AE1BC5" w14:textId="6636A4D6" w:rsidR="00FE0539" w:rsidRDefault="00FE0539" w:rsidP="00FE0539">
      <w:pPr>
        <w:pStyle w:val="BodyText"/>
        <w:rPr>
          <w:sz w:val="23"/>
          <w:szCs w:val="23"/>
        </w:rPr>
      </w:pPr>
    </w:p>
    <w:p w14:paraId="4A6C4EED" w14:textId="77777777" w:rsidR="00FE0539" w:rsidRDefault="00FE0539" w:rsidP="00FE0539">
      <w:pPr>
        <w:pStyle w:val="BodyText"/>
        <w:rPr>
          <w:sz w:val="23"/>
          <w:szCs w:val="23"/>
        </w:rPr>
      </w:pPr>
    </w:p>
    <w:p w14:paraId="381CA567" w14:textId="053A88B1" w:rsidR="00FE0539" w:rsidRDefault="00CA5F71" w:rsidP="00FE0539">
      <w:pPr>
        <w:pStyle w:val="BodyText"/>
        <w:rPr>
          <w:sz w:val="23"/>
          <w:szCs w:val="23"/>
        </w:rPr>
      </w:pPr>
      <w:r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5E8106" wp14:editId="532326F3">
                <wp:simplePos x="0" y="0"/>
                <wp:positionH relativeFrom="column">
                  <wp:posOffset>1487805</wp:posOffset>
                </wp:positionH>
                <wp:positionV relativeFrom="paragraph">
                  <wp:posOffset>15240</wp:posOffset>
                </wp:positionV>
                <wp:extent cx="0" cy="317500"/>
                <wp:effectExtent l="59055" t="7620" r="55245" b="1778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0D400" id="Straight Connector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15pt,1.2pt" to="117.1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" strokeweight="1pt">
                <v:stroke endarrow="block"/>
                <v:shadow color="#919191"/>
              </v:line>
            </w:pict>
          </mc:Fallback>
        </mc:AlternateContent>
      </w:r>
    </w:p>
    <w:p w14:paraId="3E0228F3" w14:textId="616439D0" w:rsidR="00FE0539" w:rsidRDefault="00FE0539" w:rsidP="00FE0539">
      <w:pPr>
        <w:pStyle w:val="BodyText"/>
        <w:rPr>
          <w:sz w:val="23"/>
          <w:szCs w:val="23"/>
        </w:rPr>
      </w:pPr>
    </w:p>
    <w:p w14:paraId="73E9C585" w14:textId="2CB4CA70" w:rsidR="00FE0539" w:rsidRDefault="00CA5F71" w:rsidP="00FE0539">
      <w:pPr>
        <w:pStyle w:val="BodyText"/>
        <w:rPr>
          <w:sz w:val="23"/>
          <w:szCs w:val="23"/>
        </w:rPr>
      </w:pPr>
      <w:r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365F9" wp14:editId="5FD9076C">
                <wp:simplePos x="0" y="0"/>
                <wp:positionH relativeFrom="column">
                  <wp:posOffset>3846195</wp:posOffset>
                </wp:positionH>
                <wp:positionV relativeFrom="paragraph">
                  <wp:posOffset>59690</wp:posOffset>
                </wp:positionV>
                <wp:extent cx="2547620" cy="1414145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7620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7BFA3D" w14:textId="77777777" w:rsidR="00FE0539" w:rsidRDefault="00FE0539" w:rsidP="00FE053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Complaint/Appeal resolved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and o</w:t>
                            </w: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utcome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and relevant actions forwarded </w:t>
                            </w: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in writing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to the complainant </w:t>
                            </w: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within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7</w:t>
                            </w: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working days from the date the complaint was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referred.</w:t>
                            </w:r>
                          </w:p>
                        </w:txbxContent>
                      </wps:txbx>
                      <wps:bodyPr rot="0" vert="horz" wrap="square" lIns="90488" tIns="44450" rIns="90488" bIns="444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365F9" id="Rectangle 14" o:spid="_x0000_s1030" style="position:absolute;margin-left:302.85pt;margin-top:4.7pt;width:200.6pt;height:1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" filled="f" fillcolor="#618ffd" stroked="f" strokeweight="1pt">
                <v:textbox inset="2.51356mm,3.5pt,2.51356mm,3.5pt">
                  <w:txbxContent>
                    <w:p w14:paraId="0B7BFA3D" w14:textId="77777777" w:rsidR="00FE0539" w:rsidRDefault="00FE0539" w:rsidP="00FE0539">
                      <w:pPr>
                        <w:jc w:val="center"/>
                        <w:rPr>
                          <w:color w:val="000000"/>
                        </w:rPr>
                      </w:pP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 xml:space="preserve">Complaint/Appeal resolved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and o</w:t>
                      </w: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 xml:space="preserve">utcome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and relevant actions forwarded </w:t>
                      </w: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 xml:space="preserve">in writing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to the complainant </w:t>
                      </w: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 xml:space="preserve">within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7</w:t>
                      </w: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 xml:space="preserve"> working days from the date the complaint was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referred.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85189D" wp14:editId="7DD8BD6D">
                <wp:simplePos x="0" y="0"/>
                <wp:positionH relativeFrom="column">
                  <wp:posOffset>3823335</wp:posOffset>
                </wp:positionH>
                <wp:positionV relativeFrom="paragraph">
                  <wp:posOffset>16510</wp:posOffset>
                </wp:positionV>
                <wp:extent cx="2578100" cy="1143000"/>
                <wp:effectExtent l="13335" t="11430" r="8890" b="762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1143000"/>
                        </a:xfrm>
                        <a:prstGeom prst="roundRect">
                          <a:avLst>
                            <a:gd name="adj" fmla="val 12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F1D998" id="Rounded Rectangle 15" o:spid="_x0000_s1026" style="position:absolute;margin-left:301.05pt;margin-top:1.3pt;width:203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81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" filled="f" fillcolor="#618ffd" strokeweight="1pt">
                <v:shadow color="#919191"/>
              </v:roundrect>
            </w:pict>
          </mc:Fallback>
        </mc:AlternateContent>
      </w:r>
      <w:r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02164A" wp14:editId="4AC5A6E5">
                <wp:simplePos x="0" y="0"/>
                <wp:positionH relativeFrom="column">
                  <wp:posOffset>32385</wp:posOffset>
                </wp:positionH>
                <wp:positionV relativeFrom="paragraph">
                  <wp:posOffset>45720</wp:posOffset>
                </wp:positionV>
                <wp:extent cx="2941320" cy="975995"/>
                <wp:effectExtent l="0" t="0" r="11430" b="1460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320" cy="975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865FC" id="Rectangle 16" o:spid="_x0000_s1026" style="position:absolute;margin-left:2.55pt;margin-top:3.6pt;width:231.6pt;height:7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" filled="f" fillcolor="#618ffd" strokeweight="1pt">
                <v:shadow color="#919191"/>
              </v:rect>
            </w:pict>
          </mc:Fallback>
        </mc:AlternateContent>
      </w:r>
      <w:r w:rsidR="00FE0539"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327A1" wp14:editId="4BEA6317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2941320" cy="930275"/>
                <wp:effectExtent l="0" t="0" r="0" b="31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32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E27E53" w14:textId="77777777" w:rsidR="00FE0539" w:rsidRPr="002F456D" w:rsidRDefault="00FE0539" w:rsidP="00FE0539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2F456D">
                              <w:rPr>
                                <w:b/>
                                <w:color w:val="000000"/>
                              </w:rPr>
                              <w:t>Stage Three</w:t>
                            </w:r>
                          </w:p>
                          <w:p w14:paraId="26152D11" w14:textId="77777777" w:rsidR="00FE0539" w:rsidRDefault="00FE0539" w:rsidP="00FE0539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If complaint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is </w:t>
                            </w: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not resolved, Axia’s Managing Director will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review the evidence and attempt to make a final judgement on the appeal/ complaint </w:t>
                            </w:r>
                          </w:p>
                          <w:p w14:paraId="156EA2C5" w14:textId="77777777" w:rsidR="00FE0539" w:rsidRDefault="00FE0539" w:rsidP="00FE0539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0671EE1" w14:textId="77777777" w:rsidR="00FE0539" w:rsidRPr="00274DCF" w:rsidRDefault="00FE0539" w:rsidP="00FE0539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0488" tIns="44450" rIns="90488" bIns="444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327A1" id="Rectangle 17" o:spid="_x0000_s1031" style="position:absolute;margin-left:0;margin-top:5.85pt;width:231.6pt;height:73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" filled="f" fillcolor="#618ffd" stroked="f" strokeweight="1pt">
                <v:textbox inset="2.51356mm,3.5pt,2.51356mm,3.5pt">
                  <w:txbxContent>
                    <w:p w14:paraId="62E27E53" w14:textId="77777777" w:rsidR="00FE0539" w:rsidRPr="002F456D" w:rsidRDefault="00FE0539" w:rsidP="00FE0539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2F456D">
                        <w:rPr>
                          <w:b/>
                          <w:color w:val="000000"/>
                        </w:rPr>
                        <w:t>Stage Three</w:t>
                      </w:r>
                    </w:p>
                    <w:p w14:paraId="26152D11" w14:textId="77777777" w:rsidR="00FE0539" w:rsidRDefault="00FE0539" w:rsidP="00FE0539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 xml:space="preserve">If complaint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is </w:t>
                      </w: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 xml:space="preserve">not resolved, Axia’s Managing Director will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review the evidence and attempt to make a final judgement on the appeal/ complaint </w:t>
                      </w:r>
                    </w:p>
                    <w:p w14:paraId="156EA2C5" w14:textId="77777777" w:rsidR="00FE0539" w:rsidRDefault="00FE0539" w:rsidP="00FE0539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0671EE1" w14:textId="77777777" w:rsidR="00FE0539" w:rsidRPr="00274DCF" w:rsidRDefault="00FE0539" w:rsidP="00FE0539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4B77F3" w14:textId="5B642A3A" w:rsidR="00FE0539" w:rsidRDefault="00FE0539" w:rsidP="00FE0539">
      <w:pPr>
        <w:pStyle w:val="BodyText"/>
        <w:rPr>
          <w:sz w:val="23"/>
          <w:szCs w:val="23"/>
        </w:rPr>
      </w:pPr>
    </w:p>
    <w:p w14:paraId="6C459033" w14:textId="77777777" w:rsidR="00FE0539" w:rsidRDefault="00FE0539" w:rsidP="00FE0539">
      <w:pPr>
        <w:pStyle w:val="BodyText"/>
        <w:rPr>
          <w:sz w:val="23"/>
          <w:szCs w:val="23"/>
        </w:rPr>
      </w:pPr>
    </w:p>
    <w:p w14:paraId="43B9D616" w14:textId="77777777" w:rsidR="00FE0539" w:rsidRDefault="00FE0539" w:rsidP="00FE0539">
      <w:pPr>
        <w:pStyle w:val="BodyText"/>
        <w:rPr>
          <w:sz w:val="23"/>
          <w:szCs w:val="23"/>
        </w:rPr>
      </w:pPr>
      <w:r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820162" wp14:editId="734879D1">
                <wp:simplePos x="0" y="0"/>
                <wp:positionH relativeFrom="column">
                  <wp:posOffset>3013710</wp:posOffset>
                </wp:positionH>
                <wp:positionV relativeFrom="paragraph">
                  <wp:posOffset>71755</wp:posOffset>
                </wp:positionV>
                <wp:extent cx="800100" cy="0"/>
                <wp:effectExtent l="9525" t="56515" r="19050" b="5778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87E8A" id="Straight Connector 1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3pt,5.65pt" to="300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" strokeweight="1pt">
                <v:stroke endarrow="block"/>
                <v:shadow color="#919191"/>
              </v:line>
            </w:pict>
          </mc:Fallback>
        </mc:AlternateContent>
      </w:r>
    </w:p>
    <w:p w14:paraId="4B56D0A6" w14:textId="77777777" w:rsidR="00FE0539" w:rsidRDefault="00FE0539" w:rsidP="00FE0539">
      <w:pPr>
        <w:pStyle w:val="BodyText"/>
        <w:rPr>
          <w:sz w:val="23"/>
          <w:szCs w:val="23"/>
        </w:rPr>
      </w:pPr>
    </w:p>
    <w:p w14:paraId="5C8F5528" w14:textId="77777777" w:rsidR="00FE0539" w:rsidRDefault="00FE0539" w:rsidP="00FE0539">
      <w:pPr>
        <w:pStyle w:val="BodyText"/>
        <w:rPr>
          <w:sz w:val="23"/>
          <w:szCs w:val="23"/>
        </w:rPr>
      </w:pPr>
    </w:p>
    <w:p w14:paraId="01C2CC1B" w14:textId="77777777" w:rsidR="00FE0539" w:rsidRDefault="00FE0539" w:rsidP="00FE0539">
      <w:pPr>
        <w:pStyle w:val="BodyText"/>
        <w:rPr>
          <w:sz w:val="23"/>
          <w:szCs w:val="23"/>
        </w:rPr>
      </w:pPr>
      <w:r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6D6676" wp14:editId="25D89BC2">
                <wp:simplePos x="0" y="0"/>
                <wp:positionH relativeFrom="column">
                  <wp:posOffset>1487805</wp:posOffset>
                </wp:positionH>
                <wp:positionV relativeFrom="paragraph">
                  <wp:posOffset>46355</wp:posOffset>
                </wp:positionV>
                <wp:extent cx="0" cy="324485"/>
                <wp:effectExtent l="59055" t="10795" r="55245" b="1714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4079D"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15pt,3.65pt" to="117.1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" strokeweight="1pt">
                <v:stroke endarrow="block"/>
                <v:shadow color="#919191"/>
              </v:line>
            </w:pict>
          </mc:Fallback>
        </mc:AlternateContent>
      </w:r>
    </w:p>
    <w:p w14:paraId="291CE2DB" w14:textId="77777777" w:rsidR="00FE0539" w:rsidRDefault="00FE0539" w:rsidP="00FE0539">
      <w:pPr>
        <w:pStyle w:val="BodyText"/>
        <w:rPr>
          <w:sz w:val="23"/>
          <w:szCs w:val="23"/>
        </w:rPr>
      </w:pPr>
    </w:p>
    <w:p w14:paraId="5437A422" w14:textId="77777777" w:rsidR="00FE0539" w:rsidRDefault="00FE0539" w:rsidP="00FE0539">
      <w:pPr>
        <w:pStyle w:val="BodyText"/>
        <w:rPr>
          <w:sz w:val="23"/>
          <w:szCs w:val="23"/>
        </w:rPr>
      </w:pPr>
      <w:r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48FC6B" wp14:editId="1F084FEB">
                <wp:simplePos x="0" y="0"/>
                <wp:positionH relativeFrom="column">
                  <wp:posOffset>15240</wp:posOffset>
                </wp:positionH>
                <wp:positionV relativeFrom="paragraph">
                  <wp:posOffset>60325</wp:posOffset>
                </wp:positionV>
                <wp:extent cx="2956560" cy="1780540"/>
                <wp:effectExtent l="0" t="0" r="0" b="190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6560" cy="178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4933FB" w14:textId="77777777" w:rsidR="00FE0539" w:rsidRDefault="00FE0539" w:rsidP="00FE0539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2F456D">
                              <w:rPr>
                                <w:b/>
                                <w:color w:val="000000"/>
                              </w:rPr>
                              <w:t>Stage Four</w:t>
                            </w:r>
                          </w:p>
                          <w:p w14:paraId="6A5BF567" w14:textId="77777777" w:rsidR="00FE0539" w:rsidRPr="00274DCF" w:rsidRDefault="00FE0539" w:rsidP="00FE0539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If complaint not resolved it will be referred to: </w:t>
                            </w:r>
                          </w:p>
                          <w:p w14:paraId="64E26CB9" w14:textId="77777777" w:rsidR="00FE0539" w:rsidRDefault="00FE0539" w:rsidP="00FE0539">
                            <w:pPr>
                              <w:rPr>
                                <w:rFonts w:cs="Arial"/>
                                <w:color w:val="0B0C0C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5D71DC28" w14:textId="5D686D91" w:rsidR="00FE0539" w:rsidRDefault="00FE0539" w:rsidP="00FE0539">
                            <w:pPr>
                              <w:rPr>
                                <w:rFonts w:cs="Arial"/>
                                <w:color w:val="0B0C0C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616D40">
                              <w:rPr>
                                <w:rFonts w:cs="Arial"/>
                                <w:color w:val="0B0C0C"/>
                                <w:sz w:val="22"/>
                                <w:szCs w:val="22"/>
                                <w:shd w:val="clear" w:color="auto" w:fill="FFFFFF"/>
                              </w:rPr>
                              <w:t>Complaints team </w:t>
                            </w:r>
                            <w:r w:rsidRPr="00616D40">
                              <w:rPr>
                                <w:rFonts w:cs="Arial"/>
                                <w:color w:val="0B0C0C"/>
                                <w:sz w:val="22"/>
                                <w:szCs w:val="22"/>
                              </w:rPr>
                              <w:br/>
                            </w:r>
                            <w:r w:rsidR="00D37324">
                              <w:rPr>
                                <w:rFonts w:cs="Arial"/>
                                <w:color w:val="0B0C0C"/>
                                <w:sz w:val="22"/>
                                <w:szCs w:val="22"/>
                                <w:shd w:val="clear" w:color="auto" w:fill="FFFFFF"/>
                              </w:rPr>
                              <w:t>Apprenticeship Service Support</w:t>
                            </w:r>
                          </w:p>
                          <w:p w14:paraId="7417DA65" w14:textId="4D94C251" w:rsidR="00FE0539" w:rsidRDefault="00D37324" w:rsidP="00FE05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Tel:  08000 150 600</w:t>
                            </w:r>
                          </w:p>
                          <w:p w14:paraId="5EEF704B" w14:textId="6224DB84" w:rsidR="00D37324" w:rsidRPr="006D0D86" w:rsidRDefault="00D37324" w:rsidP="00FE05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Email:  helpdesk@manage-apprenticeships.service.gov.uk</w:t>
                            </w:r>
                          </w:p>
                          <w:p w14:paraId="52225C29" w14:textId="77777777" w:rsidR="00FE0539" w:rsidRPr="00616D40" w:rsidRDefault="00FE0539" w:rsidP="00FE0539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B367A52" w14:textId="77777777" w:rsidR="00FE0539" w:rsidRDefault="00FE0539" w:rsidP="00FE053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0488" tIns="44450" rIns="90488" bIns="444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8FC6B" id="Rectangle 11" o:spid="_x0000_s1032" style="position:absolute;margin-left:1.2pt;margin-top:4.75pt;width:232.8pt;height:1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" filled="f" fillcolor="#618ffd" stroked="f" strokeweight="1pt">
                <v:textbox inset="2.51356mm,3.5pt,2.51356mm,3.5pt">
                  <w:txbxContent>
                    <w:p w14:paraId="434933FB" w14:textId="77777777" w:rsidR="00FE0539" w:rsidRDefault="00FE0539" w:rsidP="00FE0539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2F456D">
                        <w:rPr>
                          <w:b/>
                          <w:color w:val="000000"/>
                        </w:rPr>
                        <w:t>Stage Four</w:t>
                      </w:r>
                    </w:p>
                    <w:p w14:paraId="6A5BF567" w14:textId="77777777" w:rsidR="00FE0539" w:rsidRPr="00274DCF" w:rsidRDefault="00FE0539" w:rsidP="00FE0539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 xml:space="preserve">If complaint not resolved it will be referred to: </w:t>
                      </w:r>
                    </w:p>
                    <w:p w14:paraId="64E26CB9" w14:textId="77777777" w:rsidR="00FE0539" w:rsidRDefault="00FE0539" w:rsidP="00FE0539">
                      <w:pPr>
                        <w:rPr>
                          <w:rFonts w:cs="Arial"/>
                          <w:color w:val="0B0C0C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5D71DC28" w14:textId="5D686D91" w:rsidR="00FE0539" w:rsidRDefault="00FE0539" w:rsidP="00FE0539">
                      <w:pPr>
                        <w:rPr>
                          <w:rFonts w:cs="Arial"/>
                          <w:color w:val="0B0C0C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616D40">
                        <w:rPr>
                          <w:rFonts w:cs="Arial"/>
                          <w:color w:val="0B0C0C"/>
                          <w:sz w:val="22"/>
                          <w:szCs w:val="22"/>
                          <w:shd w:val="clear" w:color="auto" w:fill="FFFFFF"/>
                        </w:rPr>
                        <w:t>Complaints team </w:t>
                      </w:r>
                      <w:r w:rsidRPr="00616D40">
                        <w:rPr>
                          <w:rFonts w:cs="Arial"/>
                          <w:color w:val="0B0C0C"/>
                          <w:sz w:val="22"/>
                          <w:szCs w:val="22"/>
                        </w:rPr>
                        <w:br/>
                      </w:r>
                      <w:r w:rsidR="00D37324">
                        <w:rPr>
                          <w:rFonts w:cs="Arial"/>
                          <w:color w:val="0B0C0C"/>
                          <w:sz w:val="22"/>
                          <w:szCs w:val="22"/>
                          <w:shd w:val="clear" w:color="auto" w:fill="FFFFFF"/>
                        </w:rPr>
                        <w:t>Apprenticeship Service Support</w:t>
                      </w:r>
                    </w:p>
                    <w:p w14:paraId="7417DA65" w14:textId="4D94C251" w:rsidR="00FE0539" w:rsidRDefault="00D37324" w:rsidP="00FE053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Tel:  08000 150 600</w:t>
                      </w:r>
                    </w:p>
                    <w:p w14:paraId="5EEF704B" w14:textId="6224DB84" w:rsidR="00D37324" w:rsidRPr="006D0D86" w:rsidRDefault="00D37324" w:rsidP="00FE053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Email:  helpdesk@manage-apprenticeships.service.gov.uk</w:t>
                      </w:r>
                    </w:p>
                    <w:p w14:paraId="52225C29" w14:textId="77777777" w:rsidR="00FE0539" w:rsidRPr="00616D40" w:rsidRDefault="00FE0539" w:rsidP="00FE0539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0B367A52" w14:textId="77777777" w:rsidR="00FE0539" w:rsidRDefault="00FE0539" w:rsidP="00FE0539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EEA2F2" wp14:editId="09EDD6B7">
                <wp:simplePos x="0" y="0"/>
                <wp:positionH relativeFrom="column">
                  <wp:posOffset>30480</wp:posOffset>
                </wp:positionH>
                <wp:positionV relativeFrom="paragraph">
                  <wp:posOffset>73025</wp:posOffset>
                </wp:positionV>
                <wp:extent cx="2941320" cy="1752600"/>
                <wp:effectExtent l="11430" t="11430" r="952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320" cy="1752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70F73A" id="Rectangle 10" o:spid="_x0000_s1026" style="position:absolute;margin-left:2.4pt;margin-top:5.75pt;width:231.6pt;height:1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" filled="f" fillcolor="#618ffd" strokeweight="1pt">
                <v:shadow color="#919191"/>
              </v:rect>
            </w:pict>
          </mc:Fallback>
        </mc:AlternateContent>
      </w:r>
    </w:p>
    <w:p w14:paraId="75A07C26" w14:textId="77777777" w:rsidR="00FE0539" w:rsidRDefault="00FE0539" w:rsidP="00FE0539">
      <w:pPr>
        <w:pStyle w:val="BodyText"/>
        <w:rPr>
          <w:sz w:val="23"/>
          <w:szCs w:val="23"/>
        </w:rPr>
      </w:pPr>
    </w:p>
    <w:p w14:paraId="28C7A8CE" w14:textId="77777777" w:rsidR="00FE0539" w:rsidRDefault="00FE0539" w:rsidP="00FE0539">
      <w:pPr>
        <w:pStyle w:val="BodyText"/>
        <w:rPr>
          <w:sz w:val="23"/>
          <w:szCs w:val="23"/>
        </w:rPr>
      </w:pPr>
    </w:p>
    <w:p w14:paraId="0EA3A900" w14:textId="77777777" w:rsidR="00FE0539" w:rsidRDefault="00FE0539" w:rsidP="00FE0539">
      <w:pPr>
        <w:pStyle w:val="BodyText"/>
        <w:rPr>
          <w:sz w:val="23"/>
          <w:szCs w:val="23"/>
        </w:rPr>
      </w:pPr>
      <w:r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52D1D2" wp14:editId="3B404C3B">
                <wp:simplePos x="0" y="0"/>
                <wp:positionH relativeFrom="column">
                  <wp:posOffset>3842385</wp:posOffset>
                </wp:positionH>
                <wp:positionV relativeFrom="paragraph">
                  <wp:posOffset>15875</wp:posOffset>
                </wp:positionV>
                <wp:extent cx="2578100" cy="941705"/>
                <wp:effectExtent l="15240" t="10795" r="6985" b="952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941705"/>
                        </a:xfrm>
                        <a:prstGeom prst="roundRect">
                          <a:avLst>
                            <a:gd name="adj" fmla="val 12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C758FC" id="Rounded Rectangle 9" o:spid="_x0000_s1026" style="position:absolute;margin-left:302.55pt;margin-top:1.25pt;width:203pt;height:7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81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" filled="f" fillcolor="#618ffd" strokeweight="1pt">
                <v:shadow color="#919191"/>
              </v:roundrect>
            </w:pict>
          </mc:Fallback>
        </mc:AlternateContent>
      </w:r>
    </w:p>
    <w:p w14:paraId="37972763" w14:textId="77777777" w:rsidR="00FE0539" w:rsidRDefault="00FE0539" w:rsidP="00FE0539">
      <w:pPr>
        <w:pStyle w:val="BodyText"/>
        <w:rPr>
          <w:sz w:val="23"/>
          <w:szCs w:val="23"/>
        </w:rPr>
      </w:pPr>
      <w:r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FEB0F4" wp14:editId="096E626F">
                <wp:simplePos x="0" y="0"/>
                <wp:positionH relativeFrom="column">
                  <wp:posOffset>3844290</wp:posOffset>
                </wp:positionH>
                <wp:positionV relativeFrom="paragraph">
                  <wp:posOffset>8890</wp:posOffset>
                </wp:positionV>
                <wp:extent cx="2578100" cy="81915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D52FBE" w14:textId="5A0F9389" w:rsidR="00FE0539" w:rsidRPr="00274DCF" w:rsidRDefault="00FE0539" w:rsidP="00FE0539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>Complaint/Appeal resolved.  Learner/E</w:t>
                            </w:r>
                            <w:r w:rsidR="00D37324">
                              <w:rPr>
                                <w:color w:val="000000"/>
                                <w:sz w:val="22"/>
                                <w:szCs w:val="22"/>
                              </w:rPr>
                              <w:t>mployer, Axia Solutions and DfE</w:t>
                            </w:r>
                            <w:r w:rsidRPr="00274DC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agree on the final outcome</w:t>
                            </w:r>
                          </w:p>
                        </w:txbxContent>
                      </wps:txbx>
                      <wps:bodyPr rot="0" vert="horz" wrap="square" lIns="90488" tIns="44450" rIns="90488" bIns="444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EB0F4" id="Rectangle 8" o:spid="_x0000_s1033" style="position:absolute;margin-left:302.7pt;margin-top:.7pt;width:203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" filled="f" fillcolor="#618ffd" stroked="f" strokeweight="1pt">
                <v:textbox inset="2.51356mm,3.5pt,2.51356mm,3.5pt">
                  <w:txbxContent>
                    <w:p w14:paraId="37D52FBE" w14:textId="5A0F9389" w:rsidR="00FE0539" w:rsidRPr="00274DCF" w:rsidRDefault="00FE0539" w:rsidP="00FE0539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>Complaint/Appeal resolved.  Learner/E</w:t>
                      </w:r>
                      <w:r w:rsidR="00D37324">
                        <w:rPr>
                          <w:color w:val="000000"/>
                          <w:sz w:val="22"/>
                          <w:szCs w:val="22"/>
                        </w:rPr>
                        <w:t xml:space="preserve">mployer, Axia Solutions and </w:t>
                      </w:r>
                      <w:proofErr w:type="spellStart"/>
                      <w:r w:rsidR="00D37324">
                        <w:rPr>
                          <w:color w:val="000000"/>
                          <w:sz w:val="22"/>
                          <w:szCs w:val="22"/>
                        </w:rPr>
                        <w:t>DfE</w:t>
                      </w:r>
                      <w:proofErr w:type="spellEnd"/>
                      <w:r w:rsidRPr="00274DCF">
                        <w:rPr>
                          <w:color w:val="000000"/>
                          <w:sz w:val="22"/>
                          <w:szCs w:val="22"/>
                        </w:rPr>
                        <w:t xml:space="preserve"> agree on the final outcome</w:t>
                      </w:r>
                    </w:p>
                  </w:txbxContent>
                </v:textbox>
              </v:rect>
            </w:pict>
          </mc:Fallback>
        </mc:AlternateContent>
      </w:r>
    </w:p>
    <w:p w14:paraId="3CCED842" w14:textId="77777777" w:rsidR="00FE0539" w:rsidRDefault="00FE0539" w:rsidP="00FE0539">
      <w:pPr>
        <w:pStyle w:val="BodyText"/>
        <w:rPr>
          <w:sz w:val="23"/>
          <w:szCs w:val="23"/>
        </w:rPr>
      </w:pPr>
      <w:r>
        <w:rPr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A3ACCF" wp14:editId="333A109B">
                <wp:simplePos x="0" y="0"/>
                <wp:positionH relativeFrom="column">
                  <wp:posOffset>2994659</wp:posOffset>
                </wp:positionH>
                <wp:positionV relativeFrom="paragraph">
                  <wp:posOffset>128905</wp:posOffset>
                </wp:positionV>
                <wp:extent cx="885825" cy="0"/>
                <wp:effectExtent l="0" t="76200" r="9525" b="952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28EFB" id="Straight Connector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8pt,10.15pt" to="305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" strokeweight="1pt">
                <v:stroke endarrow="block"/>
                <v:shadow color="#919191"/>
              </v:line>
            </w:pict>
          </mc:Fallback>
        </mc:AlternateContent>
      </w:r>
    </w:p>
    <w:p w14:paraId="664B26E7" w14:textId="77777777" w:rsidR="00FE0539" w:rsidRDefault="00FE0539" w:rsidP="00FE0539">
      <w:pPr>
        <w:pStyle w:val="BodyText"/>
        <w:rPr>
          <w:sz w:val="23"/>
          <w:szCs w:val="23"/>
        </w:rPr>
      </w:pPr>
    </w:p>
    <w:p w14:paraId="6C205E55" w14:textId="77777777" w:rsidR="00FE0539" w:rsidRDefault="00FE0539" w:rsidP="00FE0539">
      <w:pPr>
        <w:pStyle w:val="BodyText"/>
        <w:rPr>
          <w:sz w:val="23"/>
          <w:szCs w:val="23"/>
        </w:rPr>
      </w:pPr>
    </w:p>
    <w:p w14:paraId="30CFCABB" w14:textId="77777777" w:rsidR="00FE0539" w:rsidRDefault="00FE0539" w:rsidP="00FE0539">
      <w:pPr>
        <w:pStyle w:val="BodyText"/>
        <w:rPr>
          <w:sz w:val="23"/>
          <w:szCs w:val="23"/>
        </w:rPr>
      </w:pPr>
    </w:p>
    <w:p w14:paraId="2EA1387C" w14:textId="77777777" w:rsidR="00FE0539" w:rsidRDefault="00FE0539" w:rsidP="00FE0539">
      <w:pPr>
        <w:pStyle w:val="BodyText"/>
        <w:rPr>
          <w:sz w:val="23"/>
          <w:szCs w:val="23"/>
        </w:rPr>
      </w:pPr>
    </w:p>
    <w:p w14:paraId="7A00AAA2" w14:textId="77777777" w:rsidR="00FE0539" w:rsidRDefault="00FE0539" w:rsidP="00FE0539">
      <w:pPr>
        <w:pStyle w:val="BodyText"/>
        <w:rPr>
          <w:sz w:val="23"/>
          <w:szCs w:val="23"/>
        </w:rPr>
      </w:pPr>
    </w:p>
    <w:p w14:paraId="069F14E5" w14:textId="5516FF4F" w:rsidR="00FE0539" w:rsidRPr="00147E16" w:rsidRDefault="00FE0539" w:rsidP="00FE0539">
      <w:pPr>
        <w:pStyle w:val="BodyText"/>
        <w:rPr>
          <w:sz w:val="18"/>
          <w:szCs w:val="18"/>
        </w:rPr>
      </w:pPr>
    </w:p>
    <w:p w14:paraId="1FF15B67" w14:textId="77777777" w:rsidR="00FE0539" w:rsidRDefault="00FE0539" w:rsidP="00FE0539">
      <w:pPr>
        <w:pStyle w:val="BodyText"/>
        <w:rPr>
          <w:sz w:val="23"/>
          <w:szCs w:val="23"/>
        </w:rPr>
      </w:pPr>
      <w:r>
        <w:rPr>
          <w:sz w:val="23"/>
          <w:szCs w:val="23"/>
        </w:rPr>
        <w:tab/>
      </w:r>
    </w:p>
    <w:p w14:paraId="094C3977" w14:textId="77777777" w:rsidR="00FE0539" w:rsidRDefault="00FE0539" w:rsidP="00FE0539">
      <w:pPr>
        <w:pStyle w:val="BodyText"/>
        <w:rPr>
          <w:sz w:val="23"/>
          <w:szCs w:val="23"/>
        </w:rPr>
      </w:pPr>
    </w:p>
    <w:p w14:paraId="4C4542CD" w14:textId="6E4D5662" w:rsidR="00FE0539" w:rsidRDefault="00FE0539" w:rsidP="00FE0539">
      <w:pPr>
        <w:pStyle w:val="BodyText"/>
        <w:rPr>
          <w:sz w:val="23"/>
          <w:szCs w:val="23"/>
        </w:rPr>
      </w:pPr>
    </w:p>
    <w:p w14:paraId="182091A2" w14:textId="77777777" w:rsidR="00FE0539" w:rsidRPr="00A31D89" w:rsidRDefault="00FE0539" w:rsidP="00FE0539">
      <w:pPr>
        <w:pStyle w:val="BodyText"/>
        <w:rPr>
          <w:sz w:val="23"/>
          <w:szCs w:val="23"/>
        </w:rPr>
      </w:pPr>
    </w:p>
    <w:p w14:paraId="347FC18E" w14:textId="77777777" w:rsidR="00FE0539" w:rsidRDefault="00FE0539" w:rsidP="00FE0539"/>
    <w:p w14:paraId="1B034571" w14:textId="77777777" w:rsidR="000637C4" w:rsidRDefault="000637C4" w:rsidP="00FE0539"/>
    <w:p w14:paraId="783633E6" w14:textId="5DEDEC00" w:rsidR="000637C4" w:rsidRDefault="000637C4" w:rsidP="00FE0539"/>
    <w:p w14:paraId="0B83B709" w14:textId="5711917C" w:rsidR="00A16D13" w:rsidRDefault="00A16D13" w:rsidP="00FE0539"/>
    <w:p w14:paraId="58072B3F" w14:textId="77777777" w:rsidR="00A16D13" w:rsidRDefault="00A16D13" w:rsidP="00FE0539"/>
    <w:p w14:paraId="36C7DFE3" w14:textId="77777777" w:rsidR="00A16D13" w:rsidRDefault="00A16D13" w:rsidP="000637C4">
      <w:pPr>
        <w:ind w:hanging="11"/>
      </w:pPr>
    </w:p>
    <w:p w14:paraId="679349FA" w14:textId="7A4150DB" w:rsidR="000637C4" w:rsidRPr="00364F48" w:rsidRDefault="00A16D13" w:rsidP="000637C4">
      <w:pPr>
        <w:ind w:hanging="11"/>
        <w:rPr>
          <w:b/>
          <w:bCs/>
          <w:color w:val="000000"/>
          <w:sz w:val="2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97152" behindDoc="1" locked="0" layoutInCell="1" allowOverlap="1" wp14:anchorId="5A0559A0" wp14:editId="0653F598">
            <wp:simplePos x="0" y="0"/>
            <wp:positionH relativeFrom="column">
              <wp:posOffset>5141867</wp:posOffset>
            </wp:positionH>
            <wp:positionV relativeFrom="paragraph">
              <wp:posOffset>-387350</wp:posOffset>
            </wp:positionV>
            <wp:extent cx="1367518" cy="571500"/>
            <wp:effectExtent l="0" t="0" r="4445" b="0"/>
            <wp:wrapNone/>
            <wp:docPr id="1130970168" name="Picture 10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970168" name="Picture 10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12" b="30597"/>
                    <a:stretch/>
                  </pic:blipFill>
                  <pic:spPr bwMode="auto">
                    <a:xfrm>
                      <a:off x="0" y="0"/>
                      <a:ext cx="1369491" cy="57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7C4" w:rsidRPr="00364F48">
        <w:rPr>
          <w:b/>
          <w:bCs/>
          <w:color w:val="000000"/>
          <w:sz w:val="22"/>
        </w:rPr>
        <w:t xml:space="preserve">APPENDIX A </w:t>
      </w:r>
    </w:p>
    <w:p w14:paraId="1889F150" w14:textId="099591FC" w:rsidR="000637C4" w:rsidRPr="00364F48" w:rsidRDefault="000637C4" w:rsidP="000637C4">
      <w:pPr>
        <w:ind w:hanging="11"/>
        <w:rPr>
          <w:b/>
          <w:bCs/>
          <w:color w:val="000000"/>
          <w:sz w:val="22"/>
        </w:rPr>
      </w:pPr>
      <w:r w:rsidRPr="00364F48">
        <w:rPr>
          <w:b/>
          <w:bCs/>
          <w:color w:val="000000"/>
          <w:sz w:val="22"/>
        </w:rPr>
        <w:t xml:space="preserve">Assessment Appeals Procedure </w:t>
      </w:r>
    </w:p>
    <w:p w14:paraId="5B8A66B6" w14:textId="66929372" w:rsidR="000637C4" w:rsidRDefault="000637C4" w:rsidP="00FE0539"/>
    <w:p w14:paraId="1928A198" w14:textId="3A3CA1DF" w:rsidR="000637C4" w:rsidRDefault="000637C4" w:rsidP="000637C4">
      <w:pPr>
        <w:pStyle w:val="Heading1"/>
        <w:jc w:val="left"/>
        <w:rPr>
          <w:sz w:val="2"/>
        </w:rPr>
      </w:pPr>
    </w:p>
    <w:p w14:paraId="46CC13F1" w14:textId="77777777" w:rsidR="000637C4" w:rsidRDefault="000637C4" w:rsidP="000637C4">
      <w:pPr>
        <w:pStyle w:val="Heading1"/>
        <w:jc w:val="left"/>
        <w:rPr>
          <w:sz w:val="36"/>
        </w:rPr>
      </w:pPr>
      <w:r>
        <w:rPr>
          <w:sz w:val="36"/>
        </w:rPr>
        <w:t xml:space="preserve">ASSESSMENT APPEALS </w:t>
      </w:r>
    </w:p>
    <w:p w14:paraId="1E25E895" w14:textId="77777777" w:rsidR="000637C4" w:rsidRDefault="000637C4" w:rsidP="000637C4">
      <w:pPr>
        <w:pStyle w:val="Heading3"/>
      </w:pPr>
      <w:r>
        <w:t>Procedure</w:t>
      </w:r>
    </w:p>
    <w:p w14:paraId="2F58626A" w14:textId="77777777" w:rsidR="000637C4" w:rsidRDefault="000637C4" w:rsidP="000637C4">
      <w:pPr>
        <w:jc w:val="right"/>
        <w:rPr>
          <w:rFonts w:ascii="Times New Roman" w:hAnsi="Times New Roman"/>
          <w:i/>
          <w:sz w:val="16"/>
        </w:rPr>
      </w:pPr>
    </w:p>
    <w:p w14:paraId="6CC43E84" w14:textId="77777777" w:rsidR="000637C4" w:rsidRDefault="000637C4" w:rsidP="000637C4">
      <w:pPr>
        <w:rPr>
          <w:sz w:val="20"/>
        </w:rPr>
      </w:pPr>
      <w:r>
        <w:rPr>
          <w:sz w:val="20"/>
        </w:rPr>
        <w:t>Candidates may from time to time wish to appeal against a decision of an assessor with regard to...</w:t>
      </w: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6311"/>
      </w:tblGrid>
      <w:tr w:rsidR="000637C4" w14:paraId="1807D2DD" w14:textId="77777777" w:rsidTr="001F5A06">
        <w:trPr>
          <w:trHeight w:val="278"/>
        </w:trPr>
        <w:tc>
          <w:tcPr>
            <w:tcW w:w="6311" w:type="dxa"/>
          </w:tcPr>
          <w:p w14:paraId="3F9F4F21" w14:textId="77777777" w:rsidR="000637C4" w:rsidRDefault="000637C4" w:rsidP="000637C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their readiness for assessment</w:t>
            </w:r>
          </w:p>
          <w:p w14:paraId="5DAB8485" w14:textId="77777777" w:rsidR="000637C4" w:rsidRDefault="000637C4" w:rsidP="000637C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the result of an assessment undertaken</w:t>
            </w:r>
          </w:p>
        </w:tc>
      </w:tr>
    </w:tbl>
    <w:p w14:paraId="7F311504" w14:textId="77777777" w:rsidR="000637C4" w:rsidRPr="00A077D7" w:rsidRDefault="000637C4" w:rsidP="000637C4">
      <w:pPr>
        <w:rPr>
          <w:b/>
          <w:sz w:val="2"/>
          <w:szCs w:val="2"/>
        </w:rPr>
      </w:pPr>
    </w:p>
    <w:p w14:paraId="19002527" w14:textId="77777777" w:rsidR="000637C4" w:rsidRDefault="000637C4" w:rsidP="000637C4">
      <w:pPr>
        <w:rPr>
          <w:sz w:val="20"/>
        </w:rPr>
      </w:pPr>
      <w:r>
        <w:rPr>
          <w:sz w:val="20"/>
        </w:rPr>
        <w:t>The following procedure is designed to resolve any disputes as fairly and efficiently as possible.</w:t>
      </w:r>
    </w:p>
    <w:p w14:paraId="359E15D2" w14:textId="77777777" w:rsidR="000637C4" w:rsidRDefault="000637C4" w:rsidP="000637C4">
      <w:pPr>
        <w:rPr>
          <w:sz w:val="19"/>
        </w:rPr>
      </w:pPr>
    </w:p>
    <w:tbl>
      <w:tblPr>
        <w:tblW w:w="0" w:type="auto"/>
        <w:tblInd w:w="199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410"/>
      </w:tblGrid>
      <w:tr w:rsidR="000637C4" w14:paraId="2985D653" w14:textId="77777777" w:rsidTr="001F5A06">
        <w:tc>
          <w:tcPr>
            <w:tcW w:w="4410" w:type="dxa"/>
            <w:shd w:val="clear" w:color="auto" w:fill="FFFFFF"/>
          </w:tcPr>
          <w:p w14:paraId="0CB7EC2A" w14:textId="77777777" w:rsidR="000637C4" w:rsidRPr="00A077D7" w:rsidRDefault="000637C4" w:rsidP="001F5A06">
            <w:pPr>
              <w:jc w:val="center"/>
              <w:rPr>
                <w:sz w:val="2"/>
                <w:szCs w:val="2"/>
              </w:rPr>
            </w:pPr>
          </w:p>
          <w:p w14:paraId="06EBB6B1" w14:textId="77777777" w:rsidR="000637C4" w:rsidRDefault="000637C4" w:rsidP="001F5A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APPEAL AGAINST</w:t>
            </w:r>
          </w:p>
          <w:p w14:paraId="1BCC56F4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ASSESSMENT DECISION</w:t>
            </w:r>
          </w:p>
          <w:p w14:paraId="0930A064" w14:textId="77777777" w:rsidR="000637C4" w:rsidRPr="00A077D7" w:rsidRDefault="000637C4" w:rsidP="001F5A06">
            <w:pPr>
              <w:jc w:val="center"/>
              <w:rPr>
                <w:sz w:val="2"/>
                <w:szCs w:val="2"/>
              </w:rPr>
            </w:pPr>
          </w:p>
        </w:tc>
      </w:tr>
    </w:tbl>
    <w:p w14:paraId="0E7BF843" w14:textId="77777777" w:rsidR="000637C4" w:rsidRDefault="000637C4" w:rsidP="000637C4">
      <w:pPr>
        <w:rPr>
          <w:sz w:val="10"/>
        </w:rPr>
      </w:pPr>
    </w:p>
    <w:p w14:paraId="44EFC81B" w14:textId="77777777" w:rsidR="000637C4" w:rsidRDefault="000637C4" w:rsidP="000637C4">
      <w:pPr>
        <w:pStyle w:val="BodyText"/>
        <w:ind w:right="-474"/>
        <w:rPr>
          <w:b/>
          <w:bCs/>
        </w:rPr>
      </w:pPr>
      <w:r>
        <w:rPr>
          <w:b/>
          <w:bCs/>
        </w:rPr>
        <w:t xml:space="preserve">If a candidate wishes to appeal, the appeal should be lodged with the centre co-ordinator, </w:t>
      </w:r>
    </w:p>
    <w:p w14:paraId="3DDC7C44" w14:textId="77777777" w:rsidR="000637C4" w:rsidRDefault="000637C4" w:rsidP="000637C4">
      <w:pPr>
        <w:pStyle w:val="BodyText"/>
        <w:ind w:right="-474"/>
        <w:rPr>
          <w:b/>
          <w:bCs/>
        </w:rPr>
      </w:pPr>
      <w:r>
        <w:rPr>
          <w:b/>
          <w:bCs/>
        </w:rPr>
        <w:t>within 10 working days of the candidate being notified of the assessment decision.</w:t>
      </w:r>
    </w:p>
    <w:p w14:paraId="4E9808FB" w14:textId="77777777" w:rsidR="000637C4" w:rsidRDefault="000637C4" w:rsidP="000637C4">
      <w:pPr>
        <w:rPr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450"/>
        <w:gridCol w:w="3425"/>
      </w:tblGrid>
      <w:tr w:rsidR="000637C4" w14:paraId="0E567C83" w14:textId="77777777" w:rsidTr="001F5A06">
        <w:tc>
          <w:tcPr>
            <w:tcW w:w="38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9D5B94" w14:textId="77777777" w:rsidR="000637C4" w:rsidRDefault="000637C4" w:rsidP="001F5A06">
            <w:pPr>
              <w:jc w:val="center"/>
              <w:rPr>
                <w:b/>
                <w:sz w:val="16"/>
              </w:rPr>
            </w:pPr>
          </w:p>
          <w:p w14:paraId="64CF00CC" w14:textId="77777777" w:rsidR="000637C4" w:rsidRDefault="000637C4" w:rsidP="001F5A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STAGE ONE</w:t>
            </w:r>
          </w:p>
          <w:p w14:paraId="745E8F9D" w14:textId="77777777" w:rsidR="000637C4" w:rsidRDefault="000637C4" w:rsidP="001F5A06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14:paraId="6AB85D63" w14:textId="77777777" w:rsidR="000637C4" w:rsidRDefault="000637C4" w:rsidP="001F5A06">
            <w:pPr>
              <w:jc w:val="center"/>
              <w:rPr>
                <w:b/>
                <w:sz w:val="10"/>
              </w:rPr>
            </w:pPr>
          </w:p>
        </w:tc>
        <w:tc>
          <w:tcPr>
            <w:tcW w:w="34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E399C6" w14:textId="77777777" w:rsidR="000637C4" w:rsidRDefault="000637C4" w:rsidP="001F5A06">
            <w:pPr>
              <w:jc w:val="center"/>
              <w:rPr>
                <w:sz w:val="16"/>
              </w:rPr>
            </w:pPr>
          </w:p>
          <w:p w14:paraId="5F8F0F9A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APPEAL RESOLVED</w:t>
            </w:r>
          </w:p>
        </w:tc>
      </w:tr>
      <w:tr w:rsidR="000637C4" w14:paraId="4BD376B9" w14:textId="77777777" w:rsidTr="001F5A06">
        <w:trPr>
          <w:trHeight w:val="866"/>
        </w:trPr>
        <w:tc>
          <w:tcPr>
            <w:tcW w:w="38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F360D8" w14:textId="1A48AB20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1A4C267E" wp14:editId="02D0AB4F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241300</wp:posOffset>
                      </wp:positionV>
                      <wp:extent cx="236855" cy="8255"/>
                      <wp:effectExtent l="11430" t="42545" r="18415" b="34925"/>
                      <wp:wrapNone/>
                      <wp:docPr id="831309532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6855" cy="825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FCA1982" id="Straight Connector 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19pt" to="209.4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" o:allowincell="f" strokeweight="1pt">
                      <v:stroke startarrowwidth="narrow" startarrowlength="short" endarrow="block" endarrowwidth="narrow" endarrowlength="short"/>
                    </v:line>
                  </w:pict>
                </mc:Fallback>
              </mc:AlternateContent>
            </w:r>
          </w:p>
          <w:p w14:paraId="61D6FB3C" w14:textId="77777777" w:rsidR="000637C4" w:rsidRPr="00C12AEA" w:rsidRDefault="000637C4" w:rsidP="001F5A06">
            <w:pPr>
              <w:rPr>
                <w:color w:val="666699"/>
                <w:sz w:val="20"/>
                <w:u w:val="single"/>
              </w:rPr>
            </w:pPr>
            <w:r>
              <w:rPr>
                <w:sz w:val="16"/>
              </w:rPr>
              <w:t>CANDIDATE and WBT</w:t>
            </w:r>
          </w:p>
          <w:p w14:paraId="0F71128E" w14:textId="77777777" w:rsidR="000637C4" w:rsidRDefault="000637C4" w:rsidP="001F5A06">
            <w:pPr>
              <w:jc w:val="center"/>
              <w:rPr>
                <w:sz w:val="16"/>
              </w:rPr>
            </w:pPr>
          </w:p>
          <w:p w14:paraId="7FE17852" w14:textId="77777777" w:rsidR="000637C4" w:rsidRDefault="000637C4" w:rsidP="001F5A06">
            <w:pPr>
              <w:rPr>
                <w:sz w:val="16"/>
              </w:rPr>
            </w:pPr>
            <w:r>
              <w:rPr>
                <w:sz w:val="16"/>
              </w:rPr>
              <w:t>DISCUSS PROBLEM AREAS</w:t>
            </w:r>
          </w:p>
        </w:tc>
        <w:tc>
          <w:tcPr>
            <w:tcW w:w="450" w:type="dxa"/>
            <w:tcBorders>
              <w:left w:val="nil"/>
            </w:tcBorders>
          </w:tcPr>
          <w:p w14:paraId="07D1DE79" w14:textId="77777777" w:rsidR="000637C4" w:rsidRDefault="000637C4" w:rsidP="001F5A06">
            <w:pPr>
              <w:jc w:val="center"/>
              <w:rPr>
                <w:sz w:val="10"/>
              </w:rPr>
            </w:pPr>
          </w:p>
        </w:tc>
        <w:tc>
          <w:tcPr>
            <w:tcW w:w="34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9508507" w14:textId="77777777" w:rsidR="000637C4" w:rsidRDefault="000637C4" w:rsidP="001F5A06">
            <w:pPr>
              <w:jc w:val="center"/>
              <w:rPr>
                <w:sz w:val="16"/>
              </w:rPr>
            </w:pPr>
          </w:p>
          <w:p w14:paraId="410C1271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CANDIDATE and </w:t>
            </w:r>
          </w:p>
          <w:p w14:paraId="072C5C09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WBT AGREE</w:t>
            </w:r>
          </w:p>
        </w:tc>
      </w:tr>
      <w:tr w:rsidR="000637C4" w14:paraId="6064C926" w14:textId="77777777" w:rsidTr="001F5A06">
        <w:tc>
          <w:tcPr>
            <w:tcW w:w="3888" w:type="dxa"/>
          </w:tcPr>
          <w:p w14:paraId="0A7E6C8E" w14:textId="210F87B5" w:rsidR="000637C4" w:rsidRDefault="000637C4" w:rsidP="001F5A06">
            <w:pPr>
              <w:jc w:val="center"/>
              <w:rPr>
                <w:sz w:val="1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766D81AB" wp14:editId="0C6886FE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24765</wp:posOffset>
                      </wp:positionV>
                      <wp:extent cx="8255" cy="259715"/>
                      <wp:effectExtent l="34925" t="13970" r="42545" b="21590"/>
                      <wp:wrapNone/>
                      <wp:docPr id="1471861593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" cy="2597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C603FD5" id="Straight Connector 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65pt,1.95pt" to="91.3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" o:allowincell="f" strokeweight="1pt">
                      <v:stroke startarrowwidth="narrow" startarrowlength="short" endarrow="block" endarrowwidth="narrow" endarrowlength="short"/>
                    </v:line>
                  </w:pict>
                </mc:Fallback>
              </mc:AlternateContent>
            </w:r>
          </w:p>
          <w:p w14:paraId="2F1732CB" w14:textId="77777777" w:rsidR="000637C4" w:rsidRDefault="000637C4" w:rsidP="001F5A06">
            <w:pPr>
              <w:jc w:val="center"/>
              <w:rPr>
                <w:sz w:val="10"/>
              </w:rPr>
            </w:pPr>
            <w:r>
              <w:rPr>
                <w:sz w:val="10"/>
              </w:rPr>
              <w:t xml:space="preserve">             </w:t>
            </w:r>
          </w:p>
          <w:p w14:paraId="280459DC" w14:textId="77777777" w:rsidR="000637C4" w:rsidRDefault="000637C4" w:rsidP="001F5A06">
            <w:pPr>
              <w:jc w:val="center"/>
              <w:rPr>
                <w:sz w:val="10"/>
              </w:rPr>
            </w:pPr>
          </w:p>
          <w:p w14:paraId="49F804AB" w14:textId="77777777" w:rsidR="000637C4" w:rsidRDefault="000637C4" w:rsidP="001F5A06">
            <w:pPr>
              <w:jc w:val="center"/>
              <w:rPr>
                <w:sz w:val="10"/>
              </w:rPr>
            </w:pPr>
          </w:p>
        </w:tc>
        <w:tc>
          <w:tcPr>
            <w:tcW w:w="450" w:type="dxa"/>
          </w:tcPr>
          <w:p w14:paraId="4AD7F35B" w14:textId="77777777" w:rsidR="000637C4" w:rsidRDefault="000637C4" w:rsidP="001F5A06">
            <w:pPr>
              <w:jc w:val="center"/>
              <w:rPr>
                <w:sz w:val="10"/>
              </w:rPr>
            </w:pPr>
          </w:p>
        </w:tc>
        <w:tc>
          <w:tcPr>
            <w:tcW w:w="3425" w:type="dxa"/>
          </w:tcPr>
          <w:p w14:paraId="599FBEBA" w14:textId="77777777" w:rsidR="000637C4" w:rsidRDefault="000637C4" w:rsidP="001F5A06">
            <w:pPr>
              <w:jc w:val="center"/>
              <w:rPr>
                <w:sz w:val="10"/>
              </w:rPr>
            </w:pPr>
          </w:p>
        </w:tc>
      </w:tr>
      <w:tr w:rsidR="000637C4" w14:paraId="0F459D95" w14:textId="77777777" w:rsidTr="001F5A06">
        <w:trPr>
          <w:trHeight w:val="549"/>
        </w:trPr>
        <w:tc>
          <w:tcPr>
            <w:tcW w:w="38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585A002" w14:textId="77777777" w:rsidR="000637C4" w:rsidRDefault="000637C4" w:rsidP="001F5A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STAGE TWO</w:t>
            </w:r>
          </w:p>
          <w:p w14:paraId="4258211A" w14:textId="77777777" w:rsidR="000637C4" w:rsidRDefault="000637C4" w:rsidP="001F5A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APPEAL UNRESOLVED</w:t>
            </w:r>
          </w:p>
        </w:tc>
        <w:tc>
          <w:tcPr>
            <w:tcW w:w="450" w:type="dxa"/>
            <w:tcBorders>
              <w:left w:val="nil"/>
            </w:tcBorders>
          </w:tcPr>
          <w:p w14:paraId="49FABB03" w14:textId="77777777" w:rsidR="000637C4" w:rsidRDefault="000637C4" w:rsidP="001F5A06">
            <w:pPr>
              <w:jc w:val="center"/>
              <w:rPr>
                <w:sz w:val="10"/>
              </w:rPr>
            </w:pPr>
          </w:p>
        </w:tc>
        <w:tc>
          <w:tcPr>
            <w:tcW w:w="34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2E53064" w14:textId="77777777" w:rsidR="000637C4" w:rsidRDefault="000637C4" w:rsidP="001F5A06">
            <w:pPr>
              <w:jc w:val="center"/>
              <w:rPr>
                <w:sz w:val="16"/>
              </w:rPr>
            </w:pPr>
          </w:p>
          <w:p w14:paraId="1D7E3F0D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APPEAL RESOLVED</w:t>
            </w:r>
          </w:p>
        </w:tc>
      </w:tr>
      <w:tr w:rsidR="000637C4" w14:paraId="7E4A3858" w14:textId="77777777" w:rsidTr="001F5A06">
        <w:tc>
          <w:tcPr>
            <w:tcW w:w="38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CBB1805" w14:textId="77777777" w:rsidR="000637C4" w:rsidRDefault="000637C4" w:rsidP="001F5A06">
            <w:pPr>
              <w:jc w:val="center"/>
              <w:rPr>
                <w:sz w:val="16"/>
              </w:rPr>
            </w:pPr>
          </w:p>
          <w:p w14:paraId="30956F2E" w14:textId="77777777" w:rsidR="000637C4" w:rsidRDefault="000637C4" w:rsidP="001F5A06">
            <w:pPr>
              <w:rPr>
                <w:sz w:val="16"/>
              </w:rPr>
            </w:pPr>
            <w:r>
              <w:rPr>
                <w:sz w:val="16"/>
              </w:rPr>
              <w:t xml:space="preserve">IQA: </w:t>
            </w:r>
          </w:p>
          <w:p w14:paraId="6FD6F8D2" w14:textId="77777777" w:rsidR="000637C4" w:rsidRDefault="000637C4" w:rsidP="001F5A06">
            <w:pPr>
              <w:rPr>
                <w:sz w:val="16"/>
              </w:rPr>
            </w:pPr>
            <w:r>
              <w:rPr>
                <w:sz w:val="16"/>
              </w:rPr>
              <w:t xml:space="preserve">EXAMINES PROBLEM AREAS </w:t>
            </w:r>
          </w:p>
          <w:p w14:paraId="25148A93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(Outcome of investigation reported to relevant parties within 10 days)</w:t>
            </w:r>
          </w:p>
        </w:tc>
        <w:tc>
          <w:tcPr>
            <w:tcW w:w="450" w:type="dxa"/>
            <w:tcBorders>
              <w:left w:val="nil"/>
            </w:tcBorders>
          </w:tcPr>
          <w:p w14:paraId="2014EDAA" w14:textId="7D545807" w:rsidR="000637C4" w:rsidRDefault="000637C4" w:rsidP="001F5A06">
            <w:pPr>
              <w:jc w:val="center"/>
              <w:rPr>
                <w:sz w:val="1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2146B6A" wp14:editId="39EE12C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236855</wp:posOffset>
                      </wp:positionV>
                      <wp:extent cx="252095" cy="5715"/>
                      <wp:effectExtent l="6350" t="47625" r="17780" b="41910"/>
                      <wp:wrapNone/>
                      <wp:docPr id="592669123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2095" cy="57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2F2B422" id="Straight Connector 7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8.65pt" to="15.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" strokeweight="1pt">
                      <v:stroke startarrowwidth="narrow" startarrowlength="short" endarrow="block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34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DEE5871" w14:textId="77777777" w:rsidR="000637C4" w:rsidRDefault="000637C4" w:rsidP="001F5A06">
            <w:pPr>
              <w:jc w:val="center"/>
              <w:rPr>
                <w:sz w:val="16"/>
              </w:rPr>
            </w:pPr>
          </w:p>
          <w:p w14:paraId="1BC3BE0C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CANDIDATE and </w:t>
            </w:r>
          </w:p>
          <w:p w14:paraId="3F5E816A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INTERNAL QUALITY ASSURER</w:t>
            </w:r>
          </w:p>
          <w:p w14:paraId="27979C0C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AGREE</w:t>
            </w:r>
          </w:p>
        </w:tc>
      </w:tr>
      <w:tr w:rsidR="000637C4" w14:paraId="6296ABDF" w14:textId="77777777" w:rsidTr="001F5A06">
        <w:tc>
          <w:tcPr>
            <w:tcW w:w="3888" w:type="dxa"/>
          </w:tcPr>
          <w:p w14:paraId="00608CD2" w14:textId="28BA1FB3" w:rsidR="000637C4" w:rsidRDefault="000637C4" w:rsidP="001F5A06">
            <w:pPr>
              <w:jc w:val="center"/>
              <w:rPr>
                <w:sz w:val="1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469A9BC" wp14:editId="06DB5E37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-10160</wp:posOffset>
                      </wp:positionV>
                      <wp:extent cx="635" cy="271145"/>
                      <wp:effectExtent l="42545" t="13335" r="42545" b="20320"/>
                      <wp:wrapNone/>
                      <wp:docPr id="691422533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11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45DC936" id="Straight Connector 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pt,-.8pt" to="87.5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" strokeweight="1pt">
                      <v:stroke startarrowwidth="narrow" startarrowlength="short" endarrow="block" endarrowwidth="narrow" endarrowlength="short"/>
                    </v:line>
                  </w:pict>
                </mc:Fallback>
              </mc:AlternateContent>
            </w:r>
          </w:p>
          <w:p w14:paraId="130709B7" w14:textId="77777777" w:rsidR="000637C4" w:rsidRDefault="000637C4" w:rsidP="001F5A06">
            <w:pPr>
              <w:jc w:val="center"/>
              <w:rPr>
                <w:sz w:val="10"/>
              </w:rPr>
            </w:pPr>
          </w:p>
          <w:p w14:paraId="100C7884" w14:textId="77777777" w:rsidR="000637C4" w:rsidRDefault="000637C4" w:rsidP="001F5A06">
            <w:pPr>
              <w:jc w:val="center"/>
              <w:rPr>
                <w:sz w:val="10"/>
              </w:rPr>
            </w:pPr>
          </w:p>
          <w:p w14:paraId="4978294A" w14:textId="77777777" w:rsidR="000637C4" w:rsidRDefault="000637C4" w:rsidP="001F5A06">
            <w:pPr>
              <w:jc w:val="center"/>
              <w:rPr>
                <w:sz w:val="10"/>
              </w:rPr>
            </w:pPr>
          </w:p>
        </w:tc>
        <w:tc>
          <w:tcPr>
            <w:tcW w:w="450" w:type="dxa"/>
          </w:tcPr>
          <w:p w14:paraId="21D4D6E7" w14:textId="77777777" w:rsidR="000637C4" w:rsidRDefault="000637C4" w:rsidP="001F5A06">
            <w:pPr>
              <w:jc w:val="center"/>
              <w:rPr>
                <w:sz w:val="10"/>
              </w:rPr>
            </w:pPr>
          </w:p>
        </w:tc>
        <w:tc>
          <w:tcPr>
            <w:tcW w:w="3425" w:type="dxa"/>
          </w:tcPr>
          <w:p w14:paraId="7D4531DB" w14:textId="77777777" w:rsidR="000637C4" w:rsidRDefault="000637C4" w:rsidP="001F5A06">
            <w:pPr>
              <w:jc w:val="center"/>
              <w:rPr>
                <w:sz w:val="10"/>
              </w:rPr>
            </w:pPr>
          </w:p>
        </w:tc>
      </w:tr>
      <w:tr w:rsidR="000637C4" w14:paraId="40D1DA22" w14:textId="77777777" w:rsidTr="001F5A06">
        <w:trPr>
          <w:trHeight w:val="522"/>
        </w:trPr>
        <w:tc>
          <w:tcPr>
            <w:tcW w:w="38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94C7A07" w14:textId="77777777" w:rsidR="000637C4" w:rsidRDefault="000637C4" w:rsidP="001F5A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STAGE THREE</w:t>
            </w:r>
          </w:p>
          <w:p w14:paraId="15F24D97" w14:textId="77777777" w:rsidR="000637C4" w:rsidRDefault="000637C4" w:rsidP="001F5A06">
            <w:pPr>
              <w:pStyle w:val="Heading4"/>
            </w:pPr>
            <w:r>
              <w:t>APPEAL UNRESOLVED</w:t>
            </w:r>
          </w:p>
        </w:tc>
        <w:tc>
          <w:tcPr>
            <w:tcW w:w="450" w:type="dxa"/>
            <w:tcBorders>
              <w:left w:val="nil"/>
            </w:tcBorders>
          </w:tcPr>
          <w:p w14:paraId="0B9754AD" w14:textId="77777777" w:rsidR="000637C4" w:rsidRDefault="000637C4" w:rsidP="001F5A06">
            <w:pPr>
              <w:jc w:val="center"/>
              <w:rPr>
                <w:sz w:val="10"/>
              </w:rPr>
            </w:pPr>
          </w:p>
        </w:tc>
        <w:tc>
          <w:tcPr>
            <w:tcW w:w="34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983AE0" w14:textId="77777777" w:rsidR="000637C4" w:rsidRDefault="000637C4" w:rsidP="001F5A06">
            <w:pPr>
              <w:jc w:val="center"/>
              <w:rPr>
                <w:sz w:val="16"/>
              </w:rPr>
            </w:pPr>
          </w:p>
          <w:p w14:paraId="36178EE6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APPEAL RESOLVED</w:t>
            </w:r>
          </w:p>
        </w:tc>
      </w:tr>
      <w:tr w:rsidR="000637C4" w14:paraId="225E964C" w14:textId="77777777" w:rsidTr="001F5A06">
        <w:tc>
          <w:tcPr>
            <w:tcW w:w="38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DAA1641" w14:textId="1560D45B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A15E2D" wp14:editId="3A34C470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313055</wp:posOffset>
                      </wp:positionV>
                      <wp:extent cx="252095" cy="5715"/>
                      <wp:effectExtent l="11430" t="45720" r="22225" b="43815"/>
                      <wp:wrapNone/>
                      <wp:docPr id="773405826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2095" cy="57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60615B2" id="Straight Connector 5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24.65pt" to="209.9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" strokeweight="1pt">
                      <v:stroke startarrowwidth="narrow" startarrowlength="short" endarrow="block" endarrowwidth="narrow" endarrowlength="short"/>
                    </v:line>
                  </w:pict>
                </mc:Fallback>
              </mc:AlternateContent>
            </w:r>
          </w:p>
          <w:p w14:paraId="11249588" w14:textId="77777777" w:rsidR="000637C4" w:rsidRPr="00354599" w:rsidRDefault="000637C4" w:rsidP="001F5A06">
            <w:pPr>
              <w:rPr>
                <w:sz w:val="16"/>
                <w:u w:val="single"/>
              </w:rPr>
            </w:pPr>
            <w:r>
              <w:rPr>
                <w:sz w:val="16"/>
              </w:rPr>
              <w:t xml:space="preserve">EQA:  </w:t>
            </w:r>
          </w:p>
          <w:p w14:paraId="438934AF" w14:textId="77777777" w:rsidR="000637C4" w:rsidRDefault="000637C4" w:rsidP="001F5A06">
            <w:pPr>
              <w:rPr>
                <w:sz w:val="16"/>
              </w:rPr>
            </w:pPr>
            <w:r>
              <w:rPr>
                <w:sz w:val="16"/>
              </w:rPr>
              <w:t xml:space="preserve">EXAMINES PROBLEM AREAS  </w:t>
            </w:r>
          </w:p>
          <w:p w14:paraId="01B6F2D9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(Outcome of investigation reported to relevant parties within 30 days)</w:t>
            </w:r>
          </w:p>
        </w:tc>
        <w:tc>
          <w:tcPr>
            <w:tcW w:w="450" w:type="dxa"/>
            <w:tcBorders>
              <w:left w:val="nil"/>
            </w:tcBorders>
          </w:tcPr>
          <w:p w14:paraId="628F1711" w14:textId="77777777" w:rsidR="000637C4" w:rsidRDefault="000637C4" w:rsidP="001F5A06">
            <w:pPr>
              <w:jc w:val="center"/>
              <w:rPr>
                <w:sz w:val="10"/>
              </w:rPr>
            </w:pPr>
          </w:p>
        </w:tc>
        <w:tc>
          <w:tcPr>
            <w:tcW w:w="34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74D5C6" w14:textId="77777777" w:rsidR="000637C4" w:rsidRDefault="000637C4" w:rsidP="001F5A06">
            <w:pPr>
              <w:jc w:val="center"/>
              <w:rPr>
                <w:sz w:val="16"/>
              </w:rPr>
            </w:pPr>
          </w:p>
          <w:p w14:paraId="6B39DB4D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CANDIDATE and</w:t>
            </w:r>
          </w:p>
          <w:p w14:paraId="259F1907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EXTERNAL QUALITY ASSURER</w:t>
            </w:r>
          </w:p>
          <w:p w14:paraId="638FE55A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AGREE</w:t>
            </w:r>
          </w:p>
        </w:tc>
      </w:tr>
      <w:tr w:rsidR="000637C4" w14:paraId="5014A47F" w14:textId="77777777" w:rsidTr="001F5A06">
        <w:tc>
          <w:tcPr>
            <w:tcW w:w="3888" w:type="dxa"/>
          </w:tcPr>
          <w:p w14:paraId="21B8AAF7" w14:textId="738D3546" w:rsidR="000637C4" w:rsidRDefault="000637C4" w:rsidP="001F5A06">
            <w:pPr>
              <w:jc w:val="center"/>
              <w:rPr>
                <w:sz w:val="1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A6A5C2" wp14:editId="45A20456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635</wp:posOffset>
                      </wp:positionV>
                      <wp:extent cx="635" cy="271145"/>
                      <wp:effectExtent l="41910" t="12700" r="43180" b="20955"/>
                      <wp:wrapNone/>
                      <wp:docPr id="2092126265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11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1782E4C" id="Straight Connector 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pt,.05pt" to="85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" strokeweight="1pt">
                      <v:stroke startarrowwidth="narrow" startarrowlength="short" endarrow="block" endarrowwidth="narrow" endarrowlength="short"/>
                    </v:line>
                  </w:pict>
                </mc:Fallback>
              </mc:AlternateContent>
            </w:r>
          </w:p>
          <w:p w14:paraId="448398E7" w14:textId="77777777" w:rsidR="000637C4" w:rsidRDefault="000637C4" w:rsidP="001F5A06">
            <w:pPr>
              <w:jc w:val="center"/>
              <w:rPr>
                <w:sz w:val="10"/>
              </w:rPr>
            </w:pPr>
          </w:p>
          <w:p w14:paraId="078DA13A" w14:textId="77777777" w:rsidR="000637C4" w:rsidRDefault="000637C4" w:rsidP="001F5A06">
            <w:pPr>
              <w:jc w:val="center"/>
              <w:rPr>
                <w:sz w:val="10"/>
              </w:rPr>
            </w:pPr>
          </w:p>
          <w:p w14:paraId="5F6ED03C" w14:textId="77777777" w:rsidR="000637C4" w:rsidRDefault="000637C4" w:rsidP="001F5A06">
            <w:pPr>
              <w:jc w:val="center"/>
              <w:rPr>
                <w:sz w:val="10"/>
              </w:rPr>
            </w:pPr>
          </w:p>
        </w:tc>
        <w:tc>
          <w:tcPr>
            <w:tcW w:w="450" w:type="dxa"/>
          </w:tcPr>
          <w:p w14:paraId="39378768" w14:textId="77777777" w:rsidR="000637C4" w:rsidRDefault="000637C4" w:rsidP="001F5A06">
            <w:pPr>
              <w:jc w:val="center"/>
              <w:rPr>
                <w:sz w:val="10"/>
              </w:rPr>
            </w:pPr>
          </w:p>
        </w:tc>
        <w:tc>
          <w:tcPr>
            <w:tcW w:w="3425" w:type="dxa"/>
          </w:tcPr>
          <w:p w14:paraId="2252730E" w14:textId="77777777" w:rsidR="000637C4" w:rsidRDefault="000637C4" w:rsidP="001F5A06">
            <w:pPr>
              <w:jc w:val="center"/>
              <w:rPr>
                <w:sz w:val="10"/>
              </w:rPr>
            </w:pPr>
          </w:p>
        </w:tc>
      </w:tr>
      <w:tr w:rsidR="000637C4" w14:paraId="47DC1437" w14:textId="77777777" w:rsidTr="001F5A06">
        <w:trPr>
          <w:trHeight w:val="522"/>
        </w:trPr>
        <w:tc>
          <w:tcPr>
            <w:tcW w:w="38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2F76FC2" w14:textId="77777777" w:rsidR="000637C4" w:rsidRDefault="000637C4" w:rsidP="001F5A06">
            <w:pPr>
              <w:pStyle w:val="Heading4"/>
            </w:pPr>
            <w:r>
              <w:t>STAGE FOUR</w:t>
            </w:r>
          </w:p>
          <w:p w14:paraId="2987343A" w14:textId="77777777" w:rsidR="000637C4" w:rsidRDefault="000637C4" w:rsidP="001F5A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APPEAL UNRESOLVED</w:t>
            </w:r>
          </w:p>
        </w:tc>
        <w:tc>
          <w:tcPr>
            <w:tcW w:w="450" w:type="dxa"/>
            <w:tcBorders>
              <w:left w:val="nil"/>
            </w:tcBorders>
          </w:tcPr>
          <w:p w14:paraId="42EB6B3D" w14:textId="77777777" w:rsidR="000637C4" w:rsidRDefault="000637C4" w:rsidP="001F5A06">
            <w:pPr>
              <w:jc w:val="center"/>
              <w:rPr>
                <w:sz w:val="10"/>
              </w:rPr>
            </w:pPr>
          </w:p>
        </w:tc>
        <w:tc>
          <w:tcPr>
            <w:tcW w:w="34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C7DD8A7" w14:textId="77777777" w:rsidR="000637C4" w:rsidRDefault="000637C4" w:rsidP="001F5A06">
            <w:pPr>
              <w:jc w:val="center"/>
              <w:rPr>
                <w:sz w:val="16"/>
              </w:rPr>
            </w:pPr>
          </w:p>
          <w:p w14:paraId="62ED622C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APPEAL RESOLVED</w:t>
            </w:r>
          </w:p>
        </w:tc>
      </w:tr>
      <w:tr w:rsidR="000637C4" w14:paraId="1B67C57C" w14:textId="77777777" w:rsidTr="001F5A06">
        <w:tc>
          <w:tcPr>
            <w:tcW w:w="38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0060D7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AO / AXIA PANEL</w:t>
            </w:r>
          </w:p>
          <w:p w14:paraId="668FF04B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EXAMINE</w:t>
            </w:r>
          </w:p>
          <w:p w14:paraId="3B02656F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PROBLEM AREAS </w:t>
            </w:r>
          </w:p>
          <w:p w14:paraId="65FA1449" w14:textId="4A3A6399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b/>
                <w:noProof/>
                <w:sz w:val="19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31F345" wp14:editId="2C4E12F7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240030</wp:posOffset>
                      </wp:positionV>
                      <wp:extent cx="635" cy="271145"/>
                      <wp:effectExtent l="43180" t="6985" r="41910" b="17145"/>
                      <wp:wrapNone/>
                      <wp:docPr id="1158142139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11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1A255C2" id="Straight Connector 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3pt,18.9pt" to="85.3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" strokeweight="1pt">
                      <v:stroke startarrowwidth="narrow" startarrowlength="short" endarrow="block" endarrowwidth="narrow" endarrowlength="short"/>
                    </v:line>
                  </w:pict>
                </mc:Fallback>
              </mc:AlternateContent>
            </w:r>
            <w:r>
              <w:rPr>
                <w:sz w:val="16"/>
              </w:rPr>
              <w:t>(Outcome of investigation reported to relevant parties within 30 days)</w:t>
            </w:r>
          </w:p>
        </w:tc>
        <w:tc>
          <w:tcPr>
            <w:tcW w:w="450" w:type="dxa"/>
            <w:tcBorders>
              <w:left w:val="nil"/>
            </w:tcBorders>
          </w:tcPr>
          <w:p w14:paraId="45E920DE" w14:textId="54F6EFF2" w:rsidR="000637C4" w:rsidRDefault="000637C4" w:rsidP="001F5A06">
            <w:pPr>
              <w:jc w:val="center"/>
              <w:rPr>
                <w:sz w:val="1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04E7834" wp14:editId="31EC654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231775</wp:posOffset>
                      </wp:positionV>
                      <wp:extent cx="252095" cy="3175"/>
                      <wp:effectExtent l="15240" t="48260" r="18415" b="43815"/>
                      <wp:wrapNone/>
                      <wp:docPr id="123046777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209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A48B435" id="Straight Connector 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18.25pt" to="15.0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" strokeweight="1pt">
                      <v:stroke startarrowwidth="narrow" startarrowlength="short" endarrow="block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34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B9EB127" w14:textId="77777777" w:rsidR="000637C4" w:rsidRDefault="000637C4" w:rsidP="001F5A06">
            <w:pPr>
              <w:jc w:val="center"/>
              <w:rPr>
                <w:sz w:val="16"/>
              </w:rPr>
            </w:pPr>
          </w:p>
          <w:p w14:paraId="31FEEA1A" w14:textId="77777777" w:rsidR="000637C4" w:rsidRDefault="000637C4" w:rsidP="001F5A0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PANEL AGREE </w:t>
            </w:r>
          </w:p>
        </w:tc>
      </w:tr>
    </w:tbl>
    <w:p w14:paraId="770FD7F2" w14:textId="77777777" w:rsidR="000637C4" w:rsidRPr="00211269" w:rsidRDefault="000637C4" w:rsidP="000637C4">
      <w:pPr>
        <w:rPr>
          <w:vanish/>
        </w:rPr>
      </w:pPr>
    </w:p>
    <w:tbl>
      <w:tblPr>
        <w:tblpPr w:leftFromText="180" w:rightFromText="180" w:vertAnchor="text" w:horzAnchor="margin" w:tblpY="422"/>
        <w:tblW w:w="0" w:type="auto"/>
        <w:tblLayout w:type="fixed"/>
        <w:tblLook w:val="0000" w:firstRow="0" w:lastRow="0" w:firstColumn="0" w:lastColumn="0" w:noHBand="0" w:noVBand="0"/>
      </w:tblPr>
      <w:tblGrid>
        <w:gridCol w:w="3888"/>
      </w:tblGrid>
      <w:tr w:rsidR="000637C4" w14:paraId="579F76D4" w14:textId="77777777" w:rsidTr="001F5A06">
        <w:trPr>
          <w:trHeight w:val="522"/>
        </w:trPr>
        <w:tc>
          <w:tcPr>
            <w:tcW w:w="38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5DC5E11" w14:textId="77777777" w:rsidR="000637C4" w:rsidRDefault="000637C4" w:rsidP="001F5A06">
            <w:pPr>
              <w:pStyle w:val="Heading4"/>
            </w:pPr>
            <w:r>
              <w:t>STAGE FIVE</w:t>
            </w:r>
          </w:p>
          <w:p w14:paraId="62119574" w14:textId="77777777" w:rsidR="000637C4" w:rsidRDefault="000637C4" w:rsidP="001F5A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APPEAL UNRESOLVED</w:t>
            </w:r>
          </w:p>
        </w:tc>
      </w:tr>
      <w:tr w:rsidR="000637C4" w14:paraId="65A73A74" w14:textId="77777777" w:rsidTr="001F5A06">
        <w:tc>
          <w:tcPr>
            <w:tcW w:w="38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B9E8E3E" w14:textId="77777777" w:rsidR="000637C4" w:rsidRPr="008B73ED" w:rsidRDefault="000637C4" w:rsidP="001F5A06">
            <w:pPr>
              <w:jc w:val="center"/>
              <w:rPr>
                <w:sz w:val="16"/>
                <w:szCs w:val="16"/>
              </w:rPr>
            </w:pPr>
            <w:r w:rsidRPr="008B73ED">
              <w:rPr>
                <w:sz w:val="16"/>
                <w:szCs w:val="16"/>
              </w:rPr>
              <w:t>REFER TO REGULATORY AUTHORITIES</w:t>
            </w:r>
          </w:p>
          <w:p w14:paraId="2CC3913A" w14:textId="50750EA2" w:rsidR="000637C4" w:rsidRDefault="000637C4" w:rsidP="001F5A06">
            <w:pPr>
              <w:jc w:val="center"/>
              <w:rPr>
                <w:sz w:val="16"/>
              </w:rPr>
            </w:pPr>
            <w:r w:rsidRPr="008B73ED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D665070" wp14:editId="19A0FF76">
                      <wp:simplePos x="0" y="0"/>
                      <wp:positionH relativeFrom="column">
                        <wp:posOffset>2408555</wp:posOffset>
                      </wp:positionH>
                      <wp:positionV relativeFrom="paragraph">
                        <wp:posOffset>-13970</wp:posOffset>
                      </wp:positionV>
                      <wp:extent cx="252095" cy="3175"/>
                      <wp:effectExtent l="6350" t="45720" r="17780" b="46355"/>
                      <wp:wrapNone/>
                      <wp:docPr id="75382136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209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A194A51" id="Straight Connector 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65pt,-1.1pt" to="209.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" strokeweight="1pt">
                      <v:stroke startarrowwidth="narrow" startarrowlength="short" endarrow="block" endarrowwidth="narrow" endarrowlength="short"/>
                    </v:line>
                  </w:pict>
                </mc:Fallback>
              </mc:AlternateContent>
            </w:r>
            <w:r>
              <w:rPr>
                <w:sz w:val="16"/>
              </w:rPr>
              <w:t xml:space="preserve"> (Outcome of investigation reported to relevant parties within 60 days)</w:t>
            </w:r>
          </w:p>
        </w:tc>
      </w:tr>
    </w:tbl>
    <w:p w14:paraId="5B7A72EB" w14:textId="77777777" w:rsidR="000637C4" w:rsidRPr="00211269" w:rsidRDefault="000637C4" w:rsidP="000637C4">
      <w:pPr>
        <w:rPr>
          <w:vanish/>
        </w:rPr>
      </w:pPr>
    </w:p>
    <w:p w14:paraId="3E75369D" w14:textId="0250BAFE" w:rsidR="000637C4" w:rsidRDefault="000637C4" w:rsidP="000637C4">
      <w:pPr>
        <w:tabs>
          <w:tab w:val="left" w:pos="1650"/>
        </w:tabs>
        <w:rPr>
          <w:b/>
          <w:sz w:val="19"/>
        </w:rPr>
      </w:pP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z w:val="19"/>
        </w:rPr>
        <w:tab/>
        <w:t xml:space="preserve">  </w:t>
      </w:r>
    </w:p>
    <w:tbl>
      <w:tblPr>
        <w:tblpPr w:leftFromText="180" w:rightFromText="180" w:vertAnchor="text" w:horzAnchor="page" w:tblpX="5569" w:tblpY="-47"/>
        <w:tblW w:w="0" w:type="auto"/>
        <w:tblLayout w:type="fixed"/>
        <w:tblLook w:val="0000" w:firstRow="0" w:lastRow="0" w:firstColumn="0" w:lastColumn="0" w:noHBand="0" w:noVBand="0"/>
      </w:tblPr>
      <w:tblGrid>
        <w:gridCol w:w="3387"/>
      </w:tblGrid>
      <w:tr w:rsidR="000637C4" w14:paraId="4D6BDB98" w14:textId="77777777" w:rsidTr="00A16D13">
        <w:trPr>
          <w:trHeight w:val="334"/>
        </w:trPr>
        <w:tc>
          <w:tcPr>
            <w:tcW w:w="33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D3B1DB" w14:textId="77777777" w:rsidR="000637C4" w:rsidRDefault="000637C4" w:rsidP="000637C4">
            <w:pPr>
              <w:pStyle w:val="Heading4"/>
            </w:pPr>
            <w:r>
              <w:t>STAGE FIVE</w:t>
            </w:r>
          </w:p>
          <w:p w14:paraId="245AE0B9" w14:textId="77777777" w:rsidR="000637C4" w:rsidRDefault="000637C4" w:rsidP="000637C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APPEAL UNRESOLVED</w:t>
            </w:r>
          </w:p>
        </w:tc>
      </w:tr>
      <w:tr w:rsidR="000637C4" w14:paraId="09C04B5F" w14:textId="77777777" w:rsidTr="00A16D13">
        <w:trPr>
          <w:trHeight w:val="478"/>
        </w:trPr>
        <w:tc>
          <w:tcPr>
            <w:tcW w:w="33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D42D83" w14:textId="77777777" w:rsidR="000637C4" w:rsidRDefault="000637C4" w:rsidP="000637C4">
            <w:pPr>
              <w:jc w:val="center"/>
              <w:rPr>
                <w:color w:val="1F497D"/>
                <w:sz w:val="16"/>
                <w:szCs w:val="16"/>
              </w:rPr>
            </w:pPr>
          </w:p>
          <w:p w14:paraId="0FE2C585" w14:textId="77777777" w:rsidR="000637C4" w:rsidRDefault="000637C4" w:rsidP="000637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DECISION FINAL</w:t>
            </w:r>
          </w:p>
        </w:tc>
      </w:tr>
    </w:tbl>
    <w:p w14:paraId="5F3AE6B9" w14:textId="77777777" w:rsidR="000637C4" w:rsidRDefault="000637C4" w:rsidP="000637C4">
      <w:pPr>
        <w:rPr>
          <w:b/>
          <w:sz w:val="19"/>
        </w:rPr>
      </w:pPr>
    </w:p>
    <w:p w14:paraId="353F5750" w14:textId="7C37D335" w:rsidR="000637C4" w:rsidRDefault="000637C4" w:rsidP="00FE0539"/>
    <w:sectPr w:rsidR="000637C4" w:rsidSect="00A16D13">
      <w:footerReference w:type="default" r:id="rId10"/>
      <w:pgSz w:w="11906" w:h="16838"/>
      <w:pgMar w:top="1135" w:right="144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AACF3" w14:textId="77777777" w:rsidR="00871DE5" w:rsidRDefault="00871DE5" w:rsidP="00FE0539">
      <w:r>
        <w:separator/>
      </w:r>
    </w:p>
  </w:endnote>
  <w:endnote w:type="continuationSeparator" w:id="0">
    <w:p w14:paraId="0CDC16BA" w14:textId="77777777" w:rsidR="00871DE5" w:rsidRDefault="00871DE5" w:rsidP="00F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8A7A6" w14:textId="1E7E5170" w:rsidR="00FE0539" w:rsidRDefault="00D3732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F07003D" wp14:editId="35D9C013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818516" cy="427554"/>
          <wp:effectExtent l="0" t="0" r="635" b="0"/>
          <wp:wrapTight wrapText="bothSides">
            <wp:wrapPolygon edited="0">
              <wp:start x="0" y="0"/>
              <wp:lineTo x="0" y="20220"/>
              <wp:lineTo x="21114" y="20220"/>
              <wp:lineTo x="21114" y="15406"/>
              <wp:lineTo x="20109" y="9629"/>
              <wp:lineTo x="7038" y="0"/>
              <wp:lineTo x="0" y="0"/>
            </wp:wrapPolygon>
          </wp:wrapTight>
          <wp:docPr id="2" name="Picture 2" descr="Department for Education logo">
            <a:extLst xmlns:a="http://schemas.openxmlformats.org/drawingml/2006/main">
              <a:ext uri="{FF2B5EF4-FFF2-40B4-BE49-F238E27FC236}">
                <a16:creationId xmlns:a16="http://schemas.microsoft.com/office/drawing/2014/main" id="{44012EB0-7D62-43E6-B0B7-E08B341F7B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Department for Education logo">
                    <a:extLst>
                      <a:ext uri="{FF2B5EF4-FFF2-40B4-BE49-F238E27FC236}">
                        <a16:creationId xmlns:a16="http://schemas.microsoft.com/office/drawing/2014/main" id="{44012EB0-7D62-43E6-B0B7-E08B341F7B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6" cy="427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293CE" w14:textId="77777777" w:rsidR="00871DE5" w:rsidRDefault="00871DE5" w:rsidP="00FE0539">
      <w:r>
        <w:separator/>
      </w:r>
    </w:p>
  </w:footnote>
  <w:footnote w:type="continuationSeparator" w:id="0">
    <w:p w14:paraId="14635052" w14:textId="77777777" w:rsidR="00871DE5" w:rsidRDefault="00871DE5" w:rsidP="00FE0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4C5844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A4"/>
    <w:rsid w:val="00002896"/>
    <w:rsid w:val="000368FE"/>
    <w:rsid w:val="000637C4"/>
    <w:rsid w:val="001A4453"/>
    <w:rsid w:val="00213FA1"/>
    <w:rsid w:val="0025505A"/>
    <w:rsid w:val="00364F48"/>
    <w:rsid w:val="00366E45"/>
    <w:rsid w:val="00390BB3"/>
    <w:rsid w:val="003C453D"/>
    <w:rsid w:val="00483F6E"/>
    <w:rsid w:val="004E4ABB"/>
    <w:rsid w:val="00521CA4"/>
    <w:rsid w:val="00682163"/>
    <w:rsid w:val="007616CF"/>
    <w:rsid w:val="00871DE5"/>
    <w:rsid w:val="008802AA"/>
    <w:rsid w:val="00911173"/>
    <w:rsid w:val="009F3548"/>
    <w:rsid w:val="00A04037"/>
    <w:rsid w:val="00A16D13"/>
    <w:rsid w:val="00A16D1B"/>
    <w:rsid w:val="00A50B9F"/>
    <w:rsid w:val="00A62C76"/>
    <w:rsid w:val="00A7264E"/>
    <w:rsid w:val="00BB244F"/>
    <w:rsid w:val="00C54198"/>
    <w:rsid w:val="00CA5F71"/>
    <w:rsid w:val="00CC2A4F"/>
    <w:rsid w:val="00D058FE"/>
    <w:rsid w:val="00D37324"/>
    <w:rsid w:val="00EE1C2C"/>
    <w:rsid w:val="00F81253"/>
    <w:rsid w:val="00F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85A0"/>
  <w15:docId w15:val="{05D08D97-4E3D-49D2-A52A-4C9D7B2E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CA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637C4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0637C4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i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0637C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0539"/>
    <w:rPr>
      <w:sz w:val="20"/>
    </w:rPr>
  </w:style>
  <w:style w:type="character" w:customStyle="1" w:styleId="BodyTextChar">
    <w:name w:val="Body Text Char"/>
    <w:basedOn w:val="DefaultParagraphFont"/>
    <w:link w:val="BodyText"/>
    <w:rsid w:val="00FE0539"/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E0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53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0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539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26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64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1A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637C4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637C4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0637C4"/>
    <w:rPr>
      <w:rFonts w:ascii="Arial" w:eastAsia="Times New Roman" w:hAnsi="Arial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xia-solutions.co.uk/training-and-apprenticeships/polici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Yvonne Licata</cp:lastModifiedBy>
  <cp:revision>2</cp:revision>
  <dcterms:created xsi:type="dcterms:W3CDTF">2025-12-15T14:06:00Z</dcterms:created>
  <dcterms:modified xsi:type="dcterms:W3CDTF">2025-12-15T14:06:00Z</dcterms:modified>
</cp:coreProperties>
</file>